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96BD" w14:textId="386B3130" w:rsidR="007E2527" w:rsidRPr="004666DC" w:rsidRDefault="004666DC" w:rsidP="009907C0">
      <w:pPr>
        <w:pStyle w:val="CopyHeadline1stLevel"/>
      </w:pPr>
      <w:r w:rsidRPr="004666DC">
        <w:t>Pressemitteilung</w:t>
      </w:r>
    </w:p>
    <w:p w14:paraId="036BAED9" w14:textId="77777777" w:rsidR="005E7A87" w:rsidRPr="004666DC" w:rsidRDefault="009907C0" w:rsidP="00B530BE">
      <w:pPr>
        <w:pStyle w:val="CopyTrennlinie"/>
      </w:pPr>
      <w:r w:rsidRPr="004666DC">
        <w:tab/>
      </w:r>
    </w:p>
    <w:p w14:paraId="551F7ABF" w14:textId="48DE2E75" w:rsidR="008B6E4E" w:rsidRPr="004666DC" w:rsidRDefault="000E0329" w:rsidP="009907C0">
      <w:pPr>
        <w:pStyle w:val="IndexDate"/>
        <w:ind w:right="2268"/>
      </w:pPr>
      <w:r w:rsidRPr="004666DC">
        <w:t>Stuttgart</w:t>
      </w:r>
      <w:r w:rsidR="004666DC" w:rsidRPr="004666DC">
        <w:t xml:space="preserve">, </w:t>
      </w:r>
      <w:r w:rsidR="000B6CD8">
        <w:t>20</w:t>
      </w:r>
      <w:r w:rsidR="00D4266F">
        <w:t xml:space="preserve">. </w:t>
      </w:r>
      <w:r w:rsidR="00EC4341">
        <w:t>April</w:t>
      </w:r>
      <w:r w:rsidR="00E91219">
        <w:t xml:space="preserve"> 2022</w:t>
      </w:r>
    </w:p>
    <w:p w14:paraId="4BC3783C" w14:textId="1B2C71B6" w:rsidR="00F50785" w:rsidRPr="00C30005" w:rsidRDefault="009F4D95" w:rsidP="00F50785">
      <w:pPr>
        <w:spacing w:after="360" w:line="320" w:lineRule="atLeast"/>
        <w:ind w:right="2268"/>
        <w:rPr>
          <w:rFonts w:eastAsia="Calibri"/>
          <w:color w:val="auto"/>
          <w:sz w:val="36"/>
          <w:szCs w:val="36"/>
        </w:rPr>
      </w:pPr>
      <w:r w:rsidRPr="00C30005">
        <w:rPr>
          <w:rFonts w:eastAsia="Calibri"/>
          <w:color w:val="auto"/>
          <w:sz w:val="35"/>
          <w:szCs w:val="35"/>
        </w:rPr>
        <w:t xml:space="preserve">Leichtester </w:t>
      </w:r>
      <w:r w:rsidR="00B456F1" w:rsidRPr="00C30005">
        <w:rPr>
          <w:rFonts w:eastAsia="Calibri"/>
          <w:color w:val="auto"/>
          <w:sz w:val="35"/>
          <w:szCs w:val="35"/>
        </w:rPr>
        <w:t>E-Bike</w:t>
      </w:r>
      <w:r w:rsidRPr="00C30005">
        <w:rPr>
          <w:rFonts w:eastAsia="Calibri"/>
          <w:color w:val="auto"/>
          <w:sz w:val="35"/>
          <w:szCs w:val="35"/>
        </w:rPr>
        <w:t>-</w:t>
      </w:r>
      <w:r w:rsidR="00B456F1" w:rsidRPr="00C30005">
        <w:rPr>
          <w:rFonts w:eastAsia="Calibri"/>
          <w:color w:val="auto"/>
          <w:sz w:val="35"/>
          <w:szCs w:val="35"/>
        </w:rPr>
        <w:t>Antrieb</w:t>
      </w:r>
      <w:r w:rsidRPr="00C30005">
        <w:rPr>
          <w:rFonts w:eastAsia="Calibri"/>
          <w:color w:val="auto"/>
          <w:sz w:val="35"/>
          <w:szCs w:val="35"/>
        </w:rPr>
        <w:t xml:space="preserve"> am Markt</w:t>
      </w:r>
    </w:p>
    <w:p w14:paraId="61E2A3A1" w14:textId="5BB7497A" w:rsidR="00B456F1" w:rsidRPr="00B456F1" w:rsidRDefault="00B456F1" w:rsidP="00B456F1">
      <w:pPr>
        <w:numPr>
          <w:ilvl w:val="0"/>
          <w:numId w:val="28"/>
        </w:numPr>
        <w:spacing w:after="360" w:line="320" w:lineRule="atLeast"/>
        <w:ind w:right="2268"/>
        <w:contextualSpacing/>
        <w:rPr>
          <w:rFonts w:eastAsia="Calibri" w:cs="Arial"/>
          <w:color w:val="auto"/>
          <w:sz w:val="22"/>
          <w:szCs w:val="22"/>
        </w:rPr>
      </w:pPr>
      <w:r>
        <w:rPr>
          <w:rFonts w:eastAsia="Calibri" w:cs="Arial"/>
          <w:color w:val="auto"/>
          <w:sz w:val="22"/>
          <w:szCs w:val="22"/>
        </w:rPr>
        <w:t xml:space="preserve">Neues X20 Antriebssystem </w:t>
      </w:r>
      <w:r w:rsidR="009F4D95">
        <w:rPr>
          <w:rFonts w:eastAsia="Calibri" w:cs="Arial"/>
          <w:color w:val="auto"/>
          <w:sz w:val="22"/>
          <w:szCs w:val="22"/>
        </w:rPr>
        <w:t xml:space="preserve">von MAHLE Smart Bike Systems </w:t>
      </w:r>
      <w:r>
        <w:rPr>
          <w:rFonts w:eastAsia="Calibri" w:cs="Arial"/>
          <w:color w:val="auto"/>
          <w:sz w:val="22"/>
          <w:szCs w:val="22"/>
        </w:rPr>
        <w:t xml:space="preserve">setzt </w:t>
      </w:r>
      <w:r w:rsidR="009F4D95">
        <w:rPr>
          <w:rFonts w:eastAsia="Calibri" w:cs="Arial"/>
          <w:color w:val="auto"/>
          <w:sz w:val="22"/>
          <w:szCs w:val="22"/>
        </w:rPr>
        <w:t xml:space="preserve">neuen </w:t>
      </w:r>
      <w:r>
        <w:rPr>
          <w:rFonts w:eastAsia="Calibri" w:cs="Arial"/>
          <w:color w:val="auto"/>
          <w:sz w:val="22"/>
          <w:szCs w:val="22"/>
        </w:rPr>
        <w:t>Benchmark bei Gewichts- / Leistungsverhältnis</w:t>
      </w:r>
    </w:p>
    <w:p w14:paraId="528F70DA" w14:textId="5672634B" w:rsidR="009F4D95" w:rsidRDefault="00B456F1" w:rsidP="00F573E2">
      <w:pPr>
        <w:numPr>
          <w:ilvl w:val="0"/>
          <w:numId w:val="28"/>
        </w:numPr>
        <w:spacing w:after="360" w:line="320" w:lineRule="atLeast"/>
        <w:ind w:right="2268"/>
        <w:contextualSpacing/>
        <w:rPr>
          <w:rFonts w:eastAsia="Calibri" w:cs="Arial"/>
          <w:color w:val="auto"/>
          <w:sz w:val="22"/>
          <w:szCs w:val="22"/>
        </w:rPr>
      </w:pPr>
      <w:r>
        <w:rPr>
          <w:rFonts w:eastAsia="Calibri" w:cs="Arial"/>
          <w:color w:val="auto"/>
          <w:sz w:val="22"/>
          <w:szCs w:val="22"/>
        </w:rPr>
        <w:t>3,</w:t>
      </w:r>
      <w:r w:rsidR="0050006E">
        <w:rPr>
          <w:rFonts w:eastAsia="Calibri" w:cs="Arial"/>
          <w:color w:val="auto"/>
          <w:sz w:val="22"/>
          <w:szCs w:val="22"/>
        </w:rPr>
        <w:t>2</w:t>
      </w:r>
      <w:r>
        <w:rPr>
          <w:rFonts w:eastAsia="Calibri" w:cs="Arial"/>
          <w:color w:val="auto"/>
          <w:sz w:val="22"/>
          <w:szCs w:val="22"/>
        </w:rPr>
        <w:t xml:space="preserve"> Kg Systemgewicht</w:t>
      </w:r>
    </w:p>
    <w:p w14:paraId="7C1E7C8F" w14:textId="6004D883" w:rsidR="000B6CD8" w:rsidRDefault="009F4D95" w:rsidP="00F573E2">
      <w:pPr>
        <w:numPr>
          <w:ilvl w:val="0"/>
          <w:numId w:val="28"/>
        </w:numPr>
        <w:spacing w:after="360" w:line="320" w:lineRule="atLeast"/>
        <w:ind w:right="2268"/>
        <w:contextualSpacing/>
        <w:rPr>
          <w:rFonts w:eastAsia="Calibri" w:cs="Arial"/>
          <w:color w:val="auto"/>
          <w:sz w:val="22"/>
          <w:szCs w:val="22"/>
        </w:rPr>
      </w:pPr>
      <w:r>
        <w:rPr>
          <w:rFonts w:eastAsia="Calibri" w:cs="Arial"/>
          <w:color w:val="auto"/>
          <w:sz w:val="22"/>
          <w:szCs w:val="22"/>
        </w:rPr>
        <w:t>U</w:t>
      </w:r>
      <w:r w:rsidR="000B6CD8">
        <w:rPr>
          <w:rFonts w:eastAsia="Calibri" w:cs="Arial"/>
          <w:color w:val="auto"/>
          <w:sz w:val="22"/>
          <w:szCs w:val="22"/>
        </w:rPr>
        <w:t xml:space="preserve">nsichtbare </w:t>
      </w:r>
      <w:r w:rsidR="00B456F1">
        <w:rPr>
          <w:rFonts w:eastAsia="Calibri" w:cs="Arial"/>
          <w:color w:val="auto"/>
          <w:sz w:val="22"/>
          <w:szCs w:val="22"/>
        </w:rPr>
        <w:t>Integration</w:t>
      </w:r>
      <w:r w:rsidR="000B6CD8">
        <w:rPr>
          <w:rFonts w:eastAsia="Calibri" w:cs="Arial"/>
          <w:color w:val="auto"/>
          <w:sz w:val="22"/>
          <w:szCs w:val="22"/>
        </w:rPr>
        <w:t xml:space="preserve"> in Rahmen und Nabe</w:t>
      </w:r>
    </w:p>
    <w:p w14:paraId="6C58A9B0" w14:textId="34F3056A" w:rsidR="000B6CD8" w:rsidRDefault="00B456F1" w:rsidP="00F573E2">
      <w:pPr>
        <w:numPr>
          <w:ilvl w:val="0"/>
          <w:numId w:val="28"/>
        </w:numPr>
        <w:spacing w:after="360" w:line="320" w:lineRule="atLeast"/>
        <w:ind w:right="2268"/>
        <w:contextualSpacing/>
        <w:rPr>
          <w:rFonts w:eastAsia="Calibri" w:cs="Arial"/>
          <w:color w:val="auto"/>
          <w:sz w:val="22"/>
          <w:szCs w:val="22"/>
        </w:rPr>
      </w:pPr>
      <w:r>
        <w:rPr>
          <w:rFonts w:eastAsia="Calibri" w:cs="Arial"/>
          <w:color w:val="auto"/>
          <w:sz w:val="22"/>
          <w:szCs w:val="22"/>
        </w:rPr>
        <w:t>Künstliche Intelligenz ermöglicht i</w:t>
      </w:r>
      <w:r w:rsidR="000B6CD8">
        <w:rPr>
          <w:rFonts w:eastAsia="Calibri" w:cs="Arial"/>
          <w:color w:val="auto"/>
          <w:sz w:val="22"/>
          <w:szCs w:val="22"/>
        </w:rPr>
        <w:t>ndividualisier</w:t>
      </w:r>
      <w:r w:rsidR="009F4D95">
        <w:rPr>
          <w:rFonts w:eastAsia="Calibri" w:cs="Arial"/>
          <w:color w:val="auto"/>
          <w:sz w:val="22"/>
          <w:szCs w:val="22"/>
        </w:rPr>
        <w:t>bares</w:t>
      </w:r>
      <w:r w:rsidR="000B6CD8">
        <w:rPr>
          <w:rFonts w:eastAsia="Calibri" w:cs="Arial"/>
          <w:color w:val="auto"/>
          <w:sz w:val="22"/>
          <w:szCs w:val="22"/>
        </w:rPr>
        <w:t xml:space="preserve"> Fahrerlebnis </w:t>
      </w:r>
    </w:p>
    <w:p w14:paraId="6AC043C1" w14:textId="6A237598" w:rsidR="00F36ABC" w:rsidRDefault="009F4D95" w:rsidP="00F573E2">
      <w:pPr>
        <w:numPr>
          <w:ilvl w:val="0"/>
          <w:numId w:val="28"/>
        </w:numPr>
        <w:spacing w:after="360" w:line="320" w:lineRule="atLeast"/>
        <w:ind w:right="2268"/>
        <w:contextualSpacing/>
        <w:rPr>
          <w:rFonts w:eastAsia="Calibri" w:cs="Arial"/>
          <w:color w:val="auto"/>
          <w:sz w:val="22"/>
          <w:szCs w:val="22"/>
        </w:rPr>
      </w:pPr>
      <w:r>
        <w:rPr>
          <w:rFonts w:eastAsia="Calibri" w:cs="Arial"/>
          <w:color w:val="auto"/>
          <w:sz w:val="22"/>
          <w:szCs w:val="22"/>
        </w:rPr>
        <w:t>Marktstart am</w:t>
      </w:r>
      <w:r w:rsidR="00F36ABC">
        <w:rPr>
          <w:rFonts w:eastAsia="Calibri" w:cs="Arial"/>
          <w:color w:val="auto"/>
          <w:sz w:val="22"/>
          <w:szCs w:val="22"/>
        </w:rPr>
        <w:t xml:space="preserve"> 20. April 2022</w:t>
      </w:r>
    </w:p>
    <w:p w14:paraId="4C0D6555" w14:textId="77777777" w:rsidR="00F573E2" w:rsidRPr="00F709C2" w:rsidRDefault="00F573E2" w:rsidP="00F573E2">
      <w:pPr>
        <w:spacing w:after="360" w:line="320" w:lineRule="atLeast"/>
        <w:ind w:left="284" w:right="2268"/>
        <w:contextualSpacing/>
        <w:rPr>
          <w:rFonts w:eastAsia="Calibri" w:cs="Arial"/>
          <w:color w:val="auto"/>
          <w:sz w:val="22"/>
          <w:szCs w:val="22"/>
        </w:rPr>
      </w:pPr>
    </w:p>
    <w:p w14:paraId="3A5FDA9C" w14:textId="2577063E" w:rsidR="00F573E2" w:rsidRPr="00F573E2" w:rsidRDefault="000B6CD8" w:rsidP="00F573E2">
      <w:pPr>
        <w:spacing w:line="320" w:lineRule="atLeast"/>
        <w:ind w:right="2267"/>
        <w:rPr>
          <w:rFonts w:eastAsia="Calibri" w:cs="Arial"/>
          <w:b/>
          <w:bCs/>
          <w:color w:val="auto"/>
          <w:sz w:val="22"/>
          <w:szCs w:val="22"/>
        </w:rPr>
      </w:pPr>
      <w:bookmarkStart w:id="0" w:name="_Hlk95487522"/>
      <w:r>
        <w:rPr>
          <w:rFonts w:eastAsia="Calibri" w:cs="Arial"/>
          <w:b/>
          <w:bCs/>
          <w:color w:val="auto"/>
          <w:sz w:val="22"/>
          <w:szCs w:val="22"/>
        </w:rPr>
        <w:t xml:space="preserve">MAHLE Smart Bike Systems </w:t>
      </w:r>
      <w:r w:rsidR="009F4D95">
        <w:rPr>
          <w:rFonts w:eastAsia="Calibri" w:cs="Arial"/>
          <w:b/>
          <w:bCs/>
          <w:color w:val="auto"/>
          <w:sz w:val="22"/>
          <w:szCs w:val="22"/>
        </w:rPr>
        <w:t xml:space="preserve">bringt mit seinem neuen </w:t>
      </w:r>
      <w:r>
        <w:rPr>
          <w:rFonts w:eastAsia="Calibri" w:cs="Arial"/>
          <w:b/>
          <w:bCs/>
          <w:color w:val="auto"/>
          <w:sz w:val="22"/>
          <w:szCs w:val="22"/>
        </w:rPr>
        <w:t xml:space="preserve">X20 </w:t>
      </w:r>
      <w:r w:rsidR="009F4D95">
        <w:rPr>
          <w:rFonts w:eastAsia="Calibri" w:cs="Arial"/>
          <w:b/>
          <w:bCs/>
          <w:color w:val="auto"/>
          <w:sz w:val="22"/>
          <w:szCs w:val="22"/>
        </w:rPr>
        <w:t>das leichteste Antriebssystem für E-Bikes auf den Markt. Gerade einmal 3,</w:t>
      </w:r>
      <w:r w:rsidR="00054A2B">
        <w:rPr>
          <w:rFonts w:eastAsia="Calibri" w:cs="Arial"/>
          <w:b/>
          <w:bCs/>
          <w:color w:val="auto"/>
          <w:sz w:val="22"/>
          <w:szCs w:val="22"/>
        </w:rPr>
        <w:t>2</w:t>
      </w:r>
      <w:r w:rsidR="009F4D95">
        <w:rPr>
          <w:rFonts w:eastAsia="Calibri" w:cs="Arial"/>
          <w:b/>
          <w:bCs/>
          <w:color w:val="auto"/>
          <w:sz w:val="22"/>
          <w:szCs w:val="22"/>
        </w:rPr>
        <w:t xml:space="preserve"> kg bringt das System auf die Waage – und das inklusive des Akkus. Damit setzt die E-Bike-Sparte des Stuttgarter Automobilzulieferers </w:t>
      </w:r>
      <w:r>
        <w:rPr>
          <w:rFonts w:eastAsia="Calibri" w:cs="Arial"/>
          <w:b/>
          <w:bCs/>
          <w:color w:val="auto"/>
          <w:sz w:val="22"/>
          <w:szCs w:val="22"/>
        </w:rPr>
        <w:t xml:space="preserve">einen neuen </w:t>
      </w:r>
      <w:r w:rsidR="00B456F1">
        <w:rPr>
          <w:rFonts w:eastAsia="Calibri" w:cs="Arial"/>
          <w:b/>
          <w:bCs/>
          <w:color w:val="auto"/>
          <w:sz w:val="22"/>
          <w:szCs w:val="22"/>
        </w:rPr>
        <w:t xml:space="preserve">Branchen-Benchmark </w:t>
      </w:r>
      <w:r w:rsidR="009F4D95">
        <w:rPr>
          <w:rFonts w:eastAsia="Calibri" w:cs="Arial"/>
          <w:b/>
          <w:bCs/>
          <w:color w:val="auto"/>
          <w:sz w:val="22"/>
          <w:szCs w:val="22"/>
        </w:rPr>
        <w:t xml:space="preserve">beim </w:t>
      </w:r>
      <w:r w:rsidR="00B456F1">
        <w:rPr>
          <w:rFonts w:eastAsia="Calibri" w:cs="Arial"/>
          <w:b/>
          <w:bCs/>
          <w:color w:val="auto"/>
          <w:sz w:val="22"/>
          <w:szCs w:val="22"/>
        </w:rPr>
        <w:t>Gewichts-/</w:t>
      </w:r>
      <w:r w:rsidR="009F4D95">
        <w:rPr>
          <w:rFonts w:eastAsia="Calibri" w:cs="Arial"/>
          <w:b/>
          <w:bCs/>
          <w:color w:val="auto"/>
          <w:sz w:val="22"/>
          <w:szCs w:val="22"/>
        </w:rPr>
        <w:t xml:space="preserve"> </w:t>
      </w:r>
      <w:r w:rsidR="00B456F1">
        <w:rPr>
          <w:rFonts w:eastAsia="Calibri" w:cs="Arial"/>
          <w:b/>
          <w:bCs/>
          <w:color w:val="auto"/>
          <w:sz w:val="22"/>
          <w:szCs w:val="22"/>
        </w:rPr>
        <w:t>Leistungsverhältnis</w:t>
      </w:r>
      <w:r w:rsidR="009F4D95">
        <w:rPr>
          <w:rFonts w:eastAsia="Calibri" w:cs="Arial"/>
          <w:b/>
          <w:bCs/>
          <w:color w:val="auto"/>
          <w:sz w:val="22"/>
          <w:szCs w:val="22"/>
        </w:rPr>
        <w:t xml:space="preserve"> von E-Bike-Antrieben</w:t>
      </w:r>
      <w:r w:rsidR="00B456F1">
        <w:rPr>
          <w:rFonts w:eastAsia="Calibri" w:cs="Arial"/>
          <w:b/>
          <w:bCs/>
          <w:color w:val="auto"/>
          <w:sz w:val="22"/>
          <w:szCs w:val="22"/>
        </w:rPr>
        <w:t>.</w:t>
      </w:r>
      <w:r>
        <w:rPr>
          <w:rFonts w:eastAsia="Calibri" w:cs="Arial"/>
          <w:b/>
          <w:bCs/>
          <w:color w:val="auto"/>
          <w:sz w:val="22"/>
          <w:szCs w:val="22"/>
        </w:rPr>
        <w:t xml:space="preserve"> </w:t>
      </w:r>
      <w:r w:rsidR="009F4D95">
        <w:rPr>
          <w:rFonts w:eastAsia="Calibri" w:cs="Arial"/>
          <w:b/>
          <w:bCs/>
          <w:color w:val="auto"/>
          <w:sz w:val="22"/>
          <w:szCs w:val="22"/>
        </w:rPr>
        <w:t xml:space="preserve">Auch optisch punktet das X20, denn es ist </w:t>
      </w:r>
      <w:r>
        <w:rPr>
          <w:rFonts w:eastAsia="Calibri" w:cs="Arial"/>
          <w:b/>
          <w:bCs/>
          <w:color w:val="auto"/>
          <w:sz w:val="22"/>
          <w:szCs w:val="22"/>
        </w:rPr>
        <w:t>unsichtbar in Rahmen und Nabe</w:t>
      </w:r>
      <w:r w:rsidR="009F4D95">
        <w:rPr>
          <w:rFonts w:eastAsia="Calibri" w:cs="Arial"/>
          <w:b/>
          <w:bCs/>
          <w:color w:val="auto"/>
          <w:sz w:val="22"/>
          <w:szCs w:val="22"/>
        </w:rPr>
        <w:t xml:space="preserve"> verbaut</w:t>
      </w:r>
      <w:r>
        <w:rPr>
          <w:rFonts w:eastAsia="Calibri" w:cs="Arial"/>
          <w:b/>
          <w:bCs/>
          <w:color w:val="auto"/>
          <w:sz w:val="22"/>
          <w:szCs w:val="22"/>
        </w:rPr>
        <w:t xml:space="preserve">. </w:t>
      </w:r>
      <w:r w:rsidR="009F4D95">
        <w:rPr>
          <w:rFonts w:eastAsia="Calibri" w:cs="Arial"/>
          <w:b/>
          <w:bCs/>
          <w:color w:val="auto"/>
          <w:sz w:val="22"/>
          <w:szCs w:val="22"/>
        </w:rPr>
        <w:t>Zudem ermöglicht e</w:t>
      </w:r>
      <w:r w:rsidR="00B456F1">
        <w:rPr>
          <w:rFonts w:eastAsia="Calibri" w:cs="Arial"/>
          <w:b/>
          <w:bCs/>
          <w:color w:val="auto"/>
          <w:sz w:val="22"/>
          <w:szCs w:val="22"/>
        </w:rPr>
        <w:t xml:space="preserve">ine künstliche Intelligenz </w:t>
      </w:r>
      <w:r w:rsidR="009F4D95">
        <w:rPr>
          <w:rFonts w:eastAsia="Calibri" w:cs="Arial"/>
          <w:b/>
          <w:bCs/>
          <w:color w:val="auto"/>
          <w:sz w:val="22"/>
          <w:szCs w:val="22"/>
        </w:rPr>
        <w:t>ein</w:t>
      </w:r>
      <w:r w:rsidR="00B456F1">
        <w:rPr>
          <w:rFonts w:eastAsia="Calibri" w:cs="Arial"/>
          <w:b/>
          <w:bCs/>
          <w:color w:val="auto"/>
          <w:sz w:val="22"/>
          <w:szCs w:val="22"/>
        </w:rPr>
        <w:t xml:space="preserve"> perfekt auf den Fahrer abgestimmtes,</w:t>
      </w:r>
      <w:r>
        <w:rPr>
          <w:rFonts w:eastAsia="Calibri" w:cs="Arial"/>
          <w:b/>
          <w:bCs/>
          <w:color w:val="auto"/>
          <w:sz w:val="22"/>
          <w:szCs w:val="22"/>
        </w:rPr>
        <w:t xml:space="preserve"> individu</w:t>
      </w:r>
      <w:r w:rsidR="009F4D95">
        <w:rPr>
          <w:rFonts w:eastAsia="Calibri" w:cs="Arial"/>
          <w:b/>
          <w:bCs/>
          <w:color w:val="auto"/>
          <w:sz w:val="22"/>
          <w:szCs w:val="22"/>
        </w:rPr>
        <w:t>alisierbares</w:t>
      </w:r>
      <w:r>
        <w:rPr>
          <w:rFonts w:eastAsia="Calibri" w:cs="Arial"/>
          <w:b/>
          <w:bCs/>
          <w:color w:val="auto"/>
          <w:sz w:val="22"/>
          <w:szCs w:val="22"/>
        </w:rPr>
        <w:t xml:space="preserve"> Fahrerlebnis.</w:t>
      </w:r>
      <w:r w:rsidR="00F36ABC">
        <w:rPr>
          <w:rFonts w:eastAsia="Calibri" w:cs="Arial"/>
          <w:b/>
          <w:bCs/>
          <w:color w:val="auto"/>
          <w:sz w:val="22"/>
          <w:szCs w:val="22"/>
        </w:rPr>
        <w:t xml:space="preserve"> Der neue Antrieb ist ab dem 20. April 2022 erhältlich.</w:t>
      </w:r>
    </w:p>
    <w:bookmarkEnd w:id="0"/>
    <w:p w14:paraId="7DF5FD7B" w14:textId="5A357936" w:rsidR="009F4D95" w:rsidRDefault="00D4266F" w:rsidP="00F573E2">
      <w:pPr>
        <w:spacing w:after="120" w:line="320" w:lineRule="atLeast"/>
        <w:ind w:right="2268"/>
        <w:rPr>
          <w:rFonts w:eastAsia="Calibri" w:cs="Arial"/>
          <w:color w:val="auto"/>
          <w:sz w:val="22"/>
          <w:szCs w:val="22"/>
        </w:rPr>
      </w:pPr>
      <w:r w:rsidRPr="00F573E2">
        <w:rPr>
          <w:rFonts w:eastAsia="Calibri" w:cs="Arial"/>
          <w:color w:val="auto"/>
          <w:sz w:val="22"/>
          <w:szCs w:val="22"/>
        </w:rPr>
        <w:t>„</w:t>
      </w:r>
      <w:r w:rsidR="00F36ABC">
        <w:rPr>
          <w:rFonts w:eastAsia="Calibri" w:cs="Arial"/>
          <w:color w:val="auto"/>
          <w:sz w:val="22"/>
          <w:szCs w:val="22"/>
        </w:rPr>
        <w:t>Mit dem X20 schlagen wir ein völlig neues Kapitel auf</w:t>
      </w:r>
      <w:r w:rsidR="009F4D95">
        <w:rPr>
          <w:rFonts w:eastAsia="Calibri" w:cs="Arial"/>
          <w:color w:val="auto"/>
          <w:sz w:val="22"/>
          <w:szCs w:val="22"/>
        </w:rPr>
        <w:t>, denn wir</w:t>
      </w:r>
      <w:r w:rsidR="00F36ABC">
        <w:rPr>
          <w:rFonts w:eastAsia="Calibri" w:cs="Arial"/>
          <w:color w:val="auto"/>
          <w:sz w:val="22"/>
          <w:szCs w:val="22"/>
        </w:rPr>
        <w:t xml:space="preserve"> vereinen Gewichtsvorteil, Ästhetik und Individualisierung </w:t>
      </w:r>
      <w:r w:rsidR="009F4D95">
        <w:rPr>
          <w:rFonts w:eastAsia="Calibri" w:cs="Arial"/>
          <w:color w:val="auto"/>
          <w:sz w:val="22"/>
          <w:szCs w:val="22"/>
        </w:rPr>
        <w:t xml:space="preserve">in </w:t>
      </w:r>
      <w:r w:rsidR="00F36ABC">
        <w:rPr>
          <w:rFonts w:eastAsia="Calibri" w:cs="Arial"/>
          <w:color w:val="auto"/>
          <w:sz w:val="22"/>
          <w:szCs w:val="22"/>
        </w:rPr>
        <w:t>einer nie dagewesenen Antriebslösung</w:t>
      </w:r>
      <w:r>
        <w:rPr>
          <w:rFonts w:eastAsia="Calibri" w:cs="Arial"/>
          <w:color w:val="auto"/>
          <w:sz w:val="22"/>
          <w:szCs w:val="22"/>
        </w:rPr>
        <w:t>“</w:t>
      </w:r>
      <w:r w:rsidR="009F4D95">
        <w:rPr>
          <w:rFonts w:eastAsia="Calibri" w:cs="Arial"/>
          <w:color w:val="auto"/>
          <w:sz w:val="22"/>
          <w:szCs w:val="22"/>
        </w:rPr>
        <w:t>,</w:t>
      </w:r>
      <w:r>
        <w:rPr>
          <w:rFonts w:eastAsia="Calibri" w:cs="Arial"/>
          <w:color w:val="auto"/>
          <w:sz w:val="22"/>
          <w:szCs w:val="22"/>
        </w:rPr>
        <w:t xml:space="preserve"> </w:t>
      </w:r>
      <w:r w:rsidR="00F573E2">
        <w:rPr>
          <w:rFonts w:eastAsia="Calibri" w:cs="Arial"/>
          <w:color w:val="auto"/>
          <w:sz w:val="22"/>
          <w:szCs w:val="22"/>
        </w:rPr>
        <w:t>s</w:t>
      </w:r>
      <w:r w:rsidR="00F573E2" w:rsidRPr="00F573E2">
        <w:rPr>
          <w:rFonts w:eastAsia="Calibri" w:cs="Arial"/>
          <w:color w:val="auto"/>
          <w:sz w:val="22"/>
          <w:szCs w:val="22"/>
        </w:rPr>
        <w:t xml:space="preserve">agte </w:t>
      </w:r>
      <w:r w:rsidR="00F36ABC">
        <w:rPr>
          <w:rFonts w:eastAsia="Calibri" w:cs="Arial"/>
          <w:color w:val="auto"/>
          <w:sz w:val="22"/>
          <w:szCs w:val="22"/>
        </w:rPr>
        <w:t>Jochen Sommer, Leiter von MAHLE Smart Bike Systems.</w:t>
      </w:r>
      <w:r w:rsidR="00F573E2" w:rsidRPr="00F573E2">
        <w:rPr>
          <w:rFonts w:eastAsia="Calibri" w:cs="Arial"/>
          <w:color w:val="auto"/>
          <w:sz w:val="22"/>
          <w:szCs w:val="22"/>
        </w:rPr>
        <w:t xml:space="preserve"> </w:t>
      </w:r>
    </w:p>
    <w:p w14:paraId="2BAC0EF7" w14:textId="5098FF14" w:rsidR="00F573E2" w:rsidRPr="00F573E2" w:rsidRDefault="00F573E2" w:rsidP="00F573E2">
      <w:pPr>
        <w:spacing w:after="120" w:line="320" w:lineRule="atLeast"/>
        <w:ind w:right="2268"/>
        <w:rPr>
          <w:rFonts w:eastAsia="Calibri" w:cs="Arial"/>
          <w:color w:val="auto"/>
          <w:sz w:val="22"/>
          <w:szCs w:val="22"/>
        </w:rPr>
      </w:pPr>
      <w:r w:rsidRPr="00F573E2">
        <w:rPr>
          <w:rFonts w:eastAsia="Calibri" w:cs="Arial"/>
          <w:color w:val="auto"/>
          <w:sz w:val="22"/>
          <w:szCs w:val="22"/>
        </w:rPr>
        <w:t>„</w:t>
      </w:r>
      <w:r w:rsidR="009F4D95">
        <w:rPr>
          <w:rFonts w:eastAsia="Calibri" w:cs="Arial"/>
          <w:color w:val="auto"/>
          <w:sz w:val="22"/>
          <w:szCs w:val="22"/>
        </w:rPr>
        <w:t>Der X20 gibt den Fahrern und Fahrerinnen genau die Unterstützung, die jeweils individuell benötigt wird und steht damit für das ultimative Fahrerlebnis</w:t>
      </w:r>
      <w:r w:rsidRPr="00F573E2">
        <w:rPr>
          <w:rFonts w:eastAsia="Calibri" w:cs="Arial"/>
          <w:color w:val="auto"/>
          <w:sz w:val="22"/>
          <w:szCs w:val="22"/>
        </w:rPr>
        <w:t>“</w:t>
      </w:r>
      <w:r w:rsidR="009F4D95">
        <w:rPr>
          <w:rFonts w:eastAsia="Calibri" w:cs="Arial"/>
          <w:color w:val="auto"/>
          <w:sz w:val="22"/>
          <w:szCs w:val="22"/>
        </w:rPr>
        <w:t>,</w:t>
      </w:r>
      <w:r w:rsidRPr="00F573E2">
        <w:rPr>
          <w:rFonts w:eastAsia="Calibri" w:cs="Arial"/>
          <w:color w:val="auto"/>
          <w:sz w:val="22"/>
          <w:szCs w:val="22"/>
        </w:rPr>
        <w:t xml:space="preserve"> </w:t>
      </w:r>
      <w:r w:rsidR="00F16B6A">
        <w:rPr>
          <w:rFonts w:eastAsia="Calibri" w:cs="Arial"/>
          <w:color w:val="auto"/>
          <w:sz w:val="22"/>
          <w:szCs w:val="22"/>
        </w:rPr>
        <w:t>e</w:t>
      </w:r>
      <w:r w:rsidRPr="00F573E2">
        <w:rPr>
          <w:rFonts w:eastAsia="Calibri" w:cs="Arial"/>
          <w:color w:val="auto"/>
          <w:sz w:val="22"/>
          <w:szCs w:val="22"/>
        </w:rPr>
        <w:t>rgänzt</w:t>
      </w:r>
      <w:r w:rsidR="00F16B6A">
        <w:rPr>
          <w:rFonts w:eastAsia="Calibri" w:cs="Arial"/>
          <w:color w:val="auto"/>
          <w:sz w:val="22"/>
          <w:szCs w:val="22"/>
        </w:rPr>
        <w:t>e</w:t>
      </w:r>
      <w:r w:rsidRPr="00F573E2">
        <w:rPr>
          <w:rFonts w:eastAsia="Calibri" w:cs="Arial"/>
          <w:color w:val="auto"/>
          <w:sz w:val="22"/>
          <w:szCs w:val="22"/>
        </w:rPr>
        <w:t xml:space="preserve"> </w:t>
      </w:r>
      <w:r w:rsidR="00F36ABC">
        <w:rPr>
          <w:rFonts w:eastAsia="Calibri" w:cs="Arial"/>
          <w:color w:val="auto"/>
          <w:sz w:val="22"/>
          <w:szCs w:val="22"/>
        </w:rPr>
        <w:t xml:space="preserve">Marco de la </w:t>
      </w:r>
      <w:proofErr w:type="spellStart"/>
      <w:r w:rsidR="00F36ABC">
        <w:rPr>
          <w:rFonts w:eastAsia="Calibri" w:cs="Arial"/>
          <w:color w:val="auto"/>
          <w:sz w:val="22"/>
          <w:szCs w:val="22"/>
        </w:rPr>
        <w:t>Serna</w:t>
      </w:r>
      <w:proofErr w:type="spellEnd"/>
      <w:r w:rsidR="00F36ABC">
        <w:rPr>
          <w:rFonts w:eastAsia="Calibri" w:cs="Arial"/>
          <w:color w:val="auto"/>
          <w:sz w:val="22"/>
          <w:szCs w:val="22"/>
        </w:rPr>
        <w:t>, Leiter Strategie und Business Development bei MAHLE Smart Bike Systems.</w:t>
      </w:r>
      <w:r w:rsidR="009F4D95" w:rsidRPr="009F4D95">
        <w:rPr>
          <w:rFonts w:eastAsia="Calibri" w:cs="Arial"/>
          <w:color w:val="auto"/>
          <w:sz w:val="22"/>
          <w:szCs w:val="22"/>
        </w:rPr>
        <w:t xml:space="preserve"> </w:t>
      </w:r>
    </w:p>
    <w:p w14:paraId="228C1FED" w14:textId="27EC957E" w:rsidR="00F36ABC" w:rsidRDefault="00F36ABC" w:rsidP="00F573E2">
      <w:pPr>
        <w:spacing w:after="120" w:line="320" w:lineRule="atLeast"/>
        <w:ind w:right="2268"/>
        <w:rPr>
          <w:rFonts w:eastAsia="Calibri" w:cs="Arial"/>
          <w:color w:val="auto"/>
          <w:sz w:val="22"/>
          <w:szCs w:val="22"/>
        </w:rPr>
      </w:pPr>
      <w:r>
        <w:rPr>
          <w:rFonts w:eastAsia="Calibri" w:cs="Arial"/>
          <w:color w:val="auto"/>
          <w:sz w:val="22"/>
          <w:szCs w:val="22"/>
        </w:rPr>
        <w:t xml:space="preserve">Der Motor </w:t>
      </w:r>
      <w:r w:rsidR="00B456F1">
        <w:rPr>
          <w:rFonts w:eastAsia="Calibri" w:cs="Arial"/>
          <w:color w:val="auto"/>
          <w:sz w:val="22"/>
          <w:szCs w:val="22"/>
        </w:rPr>
        <w:t xml:space="preserve">des </w:t>
      </w:r>
      <w:r w:rsidR="009F4D95">
        <w:rPr>
          <w:rFonts w:eastAsia="Calibri" w:cs="Arial"/>
          <w:color w:val="auto"/>
          <w:sz w:val="22"/>
          <w:szCs w:val="22"/>
        </w:rPr>
        <w:t xml:space="preserve">MAHLE </w:t>
      </w:r>
      <w:r w:rsidR="00B456F1">
        <w:rPr>
          <w:rFonts w:eastAsia="Calibri" w:cs="Arial"/>
          <w:color w:val="auto"/>
          <w:sz w:val="22"/>
          <w:szCs w:val="22"/>
        </w:rPr>
        <w:t>X20</w:t>
      </w:r>
      <w:r>
        <w:rPr>
          <w:rFonts w:eastAsia="Calibri" w:cs="Arial"/>
          <w:color w:val="auto"/>
          <w:sz w:val="22"/>
          <w:szCs w:val="22"/>
        </w:rPr>
        <w:t xml:space="preserve"> wiegt lediglich 1,4 Kilogramm</w:t>
      </w:r>
      <w:r w:rsidR="009F4D95">
        <w:rPr>
          <w:rFonts w:eastAsia="Calibri" w:cs="Arial"/>
          <w:color w:val="auto"/>
          <w:sz w:val="22"/>
          <w:szCs w:val="22"/>
        </w:rPr>
        <w:t>. Er</w:t>
      </w:r>
      <w:r>
        <w:rPr>
          <w:rFonts w:eastAsia="Calibri" w:cs="Arial"/>
          <w:color w:val="auto"/>
          <w:sz w:val="22"/>
          <w:szCs w:val="22"/>
        </w:rPr>
        <w:t xml:space="preserve"> ist perfekt auf die Konstruktion von </w:t>
      </w:r>
      <w:proofErr w:type="spellStart"/>
      <w:r>
        <w:rPr>
          <w:rFonts w:eastAsia="Calibri" w:cs="Arial"/>
          <w:color w:val="auto"/>
          <w:sz w:val="22"/>
          <w:szCs w:val="22"/>
        </w:rPr>
        <w:t>Gravelbikes</w:t>
      </w:r>
      <w:proofErr w:type="spellEnd"/>
      <w:r>
        <w:rPr>
          <w:rFonts w:eastAsia="Calibri" w:cs="Arial"/>
          <w:color w:val="auto"/>
          <w:sz w:val="22"/>
          <w:szCs w:val="22"/>
        </w:rPr>
        <w:t xml:space="preserve"> und Urban E-Bikes zugeschnitten und kann mit einem Klick vom System getrennt werden. So </w:t>
      </w:r>
      <w:r w:rsidR="009F4D95">
        <w:rPr>
          <w:rFonts w:eastAsia="Calibri" w:cs="Arial"/>
          <w:color w:val="auto"/>
          <w:sz w:val="22"/>
          <w:szCs w:val="22"/>
        </w:rPr>
        <w:t xml:space="preserve">kann </w:t>
      </w:r>
      <w:r>
        <w:rPr>
          <w:rFonts w:eastAsia="Calibri" w:cs="Arial"/>
          <w:color w:val="auto"/>
          <w:sz w:val="22"/>
          <w:szCs w:val="22"/>
        </w:rPr>
        <w:t>das Hinterrad leicht und ohne Fachkenntnis oder Spezialwerkzeug demontier</w:t>
      </w:r>
      <w:r w:rsidR="009F4D95">
        <w:rPr>
          <w:rFonts w:eastAsia="Calibri" w:cs="Arial"/>
          <w:color w:val="auto"/>
          <w:sz w:val="22"/>
          <w:szCs w:val="22"/>
        </w:rPr>
        <w:t>t werden</w:t>
      </w:r>
      <w:r>
        <w:rPr>
          <w:rFonts w:eastAsia="Calibri" w:cs="Arial"/>
          <w:color w:val="auto"/>
          <w:sz w:val="22"/>
          <w:szCs w:val="22"/>
        </w:rPr>
        <w:t>.</w:t>
      </w:r>
      <w:r w:rsidR="00B456F1">
        <w:rPr>
          <w:rFonts w:eastAsia="Calibri" w:cs="Arial"/>
          <w:color w:val="auto"/>
          <w:sz w:val="22"/>
          <w:szCs w:val="22"/>
        </w:rPr>
        <w:t xml:space="preserve"> Der Nabenmotor liefert 23 Newtonmeter direkt an das Rad – diese Leistung ist </w:t>
      </w:r>
      <w:r w:rsidR="00C30005">
        <w:rPr>
          <w:rFonts w:eastAsia="Calibri" w:cs="Arial"/>
          <w:color w:val="auto"/>
          <w:sz w:val="22"/>
          <w:szCs w:val="22"/>
        </w:rPr>
        <w:t>im Betrieb</w:t>
      </w:r>
      <w:r w:rsidR="00B456F1">
        <w:rPr>
          <w:rFonts w:eastAsia="Calibri" w:cs="Arial"/>
          <w:color w:val="auto"/>
          <w:sz w:val="22"/>
          <w:szCs w:val="22"/>
        </w:rPr>
        <w:t xml:space="preserve"> mit einem Mittelmotor mit 55 Newtonmetern Drehmoment vergleichbar.</w:t>
      </w:r>
    </w:p>
    <w:p w14:paraId="446C1FBA" w14:textId="0FD2DC33" w:rsidR="009F4D95" w:rsidRDefault="00F36ABC" w:rsidP="00F573E2">
      <w:pPr>
        <w:spacing w:after="120" w:line="320" w:lineRule="atLeast"/>
        <w:ind w:right="2268"/>
        <w:rPr>
          <w:rFonts w:eastAsia="Calibri" w:cs="Arial"/>
          <w:color w:val="auto"/>
          <w:sz w:val="22"/>
          <w:szCs w:val="22"/>
        </w:rPr>
      </w:pPr>
      <w:r>
        <w:rPr>
          <w:rFonts w:eastAsia="Calibri" w:cs="Arial"/>
          <w:color w:val="auto"/>
          <w:sz w:val="22"/>
          <w:szCs w:val="22"/>
        </w:rPr>
        <w:lastRenderedPageBreak/>
        <w:t xml:space="preserve">Ein ausgefeiltes </w:t>
      </w:r>
      <w:proofErr w:type="spellStart"/>
      <w:r>
        <w:rPr>
          <w:rFonts w:eastAsia="Calibri" w:cs="Arial"/>
          <w:color w:val="auto"/>
          <w:sz w:val="22"/>
          <w:szCs w:val="22"/>
        </w:rPr>
        <w:t>Sensorikpaket</w:t>
      </w:r>
      <w:proofErr w:type="spellEnd"/>
      <w:r>
        <w:rPr>
          <w:rFonts w:eastAsia="Calibri" w:cs="Arial"/>
          <w:color w:val="auto"/>
          <w:sz w:val="22"/>
          <w:szCs w:val="22"/>
        </w:rPr>
        <w:t xml:space="preserve"> misst beim X20 Beschleunigung, Geschwindigkeit, Drehmoment, Temperatur und Trittfrequenz und passt den Antrieb durch eine </w:t>
      </w:r>
      <w:r w:rsidR="00B456F1">
        <w:rPr>
          <w:rFonts w:eastAsia="Calibri" w:cs="Arial"/>
          <w:color w:val="auto"/>
          <w:sz w:val="22"/>
          <w:szCs w:val="22"/>
        </w:rPr>
        <w:t>k</w:t>
      </w:r>
      <w:r>
        <w:rPr>
          <w:rFonts w:eastAsia="Calibri" w:cs="Arial"/>
          <w:color w:val="auto"/>
          <w:sz w:val="22"/>
          <w:szCs w:val="22"/>
        </w:rPr>
        <w:t>ünstliche Intelligenz laufend ideal an d</w:t>
      </w:r>
      <w:r w:rsidR="009F4D95">
        <w:rPr>
          <w:rFonts w:eastAsia="Calibri" w:cs="Arial"/>
          <w:color w:val="auto"/>
          <w:sz w:val="22"/>
          <w:szCs w:val="22"/>
        </w:rPr>
        <w:t>ie</w:t>
      </w:r>
      <w:r>
        <w:rPr>
          <w:rFonts w:eastAsia="Calibri" w:cs="Arial"/>
          <w:color w:val="auto"/>
          <w:sz w:val="22"/>
          <w:szCs w:val="22"/>
        </w:rPr>
        <w:t xml:space="preserve"> </w:t>
      </w:r>
      <w:r w:rsidR="009F4D95">
        <w:rPr>
          <w:rFonts w:eastAsia="Calibri" w:cs="Arial"/>
          <w:color w:val="auto"/>
          <w:sz w:val="22"/>
          <w:szCs w:val="22"/>
        </w:rPr>
        <w:t>Person im Sattel</w:t>
      </w:r>
      <w:r>
        <w:rPr>
          <w:rFonts w:eastAsia="Calibri" w:cs="Arial"/>
          <w:color w:val="auto"/>
          <w:sz w:val="22"/>
          <w:szCs w:val="22"/>
        </w:rPr>
        <w:t xml:space="preserve"> an. Damit bietet er ein perfekt abgestimmtes Fahrerlebnis – auch wenn Fahrer oder Trainingszustand wechseln. D</w:t>
      </w:r>
      <w:r w:rsidR="009F4D95">
        <w:rPr>
          <w:rFonts w:eastAsia="Calibri" w:cs="Arial"/>
          <w:color w:val="auto"/>
          <w:sz w:val="22"/>
          <w:szCs w:val="22"/>
        </w:rPr>
        <w:t>as Antriebssystem b</w:t>
      </w:r>
      <w:r>
        <w:rPr>
          <w:rFonts w:eastAsia="Calibri" w:cs="Arial"/>
          <w:color w:val="auto"/>
          <w:sz w:val="22"/>
          <w:szCs w:val="22"/>
        </w:rPr>
        <w:t>esticht dabei durch ein absolut natürliches Pedalgefühl</w:t>
      </w:r>
      <w:r w:rsidR="009F4D95">
        <w:rPr>
          <w:rFonts w:eastAsia="Calibri" w:cs="Arial"/>
          <w:color w:val="auto"/>
          <w:sz w:val="22"/>
          <w:szCs w:val="22"/>
        </w:rPr>
        <w:t>,</w:t>
      </w:r>
      <w:r>
        <w:rPr>
          <w:rFonts w:eastAsia="Calibri" w:cs="Arial"/>
          <w:color w:val="auto"/>
          <w:sz w:val="22"/>
          <w:szCs w:val="22"/>
        </w:rPr>
        <w:t xml:space="preserve"> </w:t>
      </w:r>
      <w:r w:rsidR="009F4D95">
        <w:rPr>
          <w:rFonts w:eastAsia="Calibri" w:cs="Arial"/>
          <w:color w:val="auto"/>
          <w:sz w:val="22"/>
          <w:szCs w:val="22"/>
        </w:rPr>
        <w:t xml:space="preserve">das dem eines klassischen High-Performance Sportrads gleicht, </w:t>
      </w:r>
      <w:r>
        <w:rPr>
          <w:rFonts w:eastAsia="Calibri" w:cs="Arial"/>
          <w:color w:val="auto"/>
          <w:sz w:val="22"/>
          <w:szCs w:val="22"/>
        </w:rPr>
        <w:t xml:space="preserve">und liefert eine geräuschfreie Unterstützung. </w:t>
      </w:r>
      <w:r w:rsidR="0050006E">
        <w:rPr>
          <w:rFonts w:eastAsia="Calibri" w:cs="Arial"/>
          <w:color w:val="auto"/>
          <w:sz w:val="22"/>
          <w:szCs w:val="22"/>
        </w:rPr>
        <w:t>Die Kommunikation zwischen Fahrer und Fahrzeug erfolgt über ein zeitgemäßes HMI mit haptischem Feedback.</w:t>
      </w:r>
    </w:p>
    <w:p w14:paraId="43F7451A" w14:textId="4A273965" w:rsidR="006E6215" w:rsidRPr="0050006E" w:rsidRDefault="00F36ABC" w:rsidP="00F573E2">
      <w:pPr>
        <w:spacing w:after="120" w:line="320" w:lineRule="atLeast"/>
        <w:ind w:right="2268"/>
        <w:rPr>
          <w:rFonts w:eastAsia="Calibri" w:cs="Arial"/>
          <w:color w:val="auto"/>
          <w:sz w:val="22"/>
          <w:szCs w:val="22"/>
        </w:rPr>
      </w:pPr>
      <w:r>
        <w:rPr>
          <w:rFonts w:eastAsia="Calibri" w:cs="Arial"/>
          <w:color w:val="auto"/>
          <w:sz w:val="22"/>
          <w:szCs w:val="22"/>
        </w:rPr>
        <w:t xml:space="preserve">Die zwei verfügbaren Akkus iX250 und iX350 liefern in jeder Lage ausreichend </w:t>
      </w:r>
      <w:r w:rsidR="00B456F1">
        <w:rPr>
          <w:rFonts w:eastAsia="Calibri" w:cs="Arial"/>
          <w:color w:val="auto"/>
          <w:sz w:val="22"/>
          <w:szCs w:val="22"/>
        </w:rPr>
        <w:t>Energie</w:t>
      </w:r>
      <w:r w:rsidR="009F4D95">
        <w:rPr>
          <w:rFonts w:eastAsia="Calibri" w:cs="Arial"/>
          <w:color w:val="auto"/>
          <w:sz w:val="22"/>
          <w:szCs w:val="22"/>
        </w:rPr>
        <w:t>. Sie</w:t>
      </w:r>
      <w:r>
        <w:rPr>
          <w:rFonts w:eastAsia="Calibri" w:cs="Arial"/>
          <w:color w:val="auto"/>
          <w:sz w:val="22"/>
          <w:szCs w:val="22"/>
        </w:rPr>
        <w:t xml:space="preserve"> können </w:t>
      </w:r>
      <w:r w:rsidR="009F4D95">
        <w:rPr>
          <w:rFonts w:eastAsia="Calibri" w:cs="Arial"/>
          <w:color w:val="auto"/>
          <w:sz w:val="22"/>
          <w:szCs w:val="22"/>
        </w:rPr>
        <w:t>m</w:t>
      </w:r>
      <w:r>
        <w:rPr>
          <w:rFonts w:eastAsia="Calibri" w:cs="Arial"/>
          <w:color w:val="auto"/>
          <w:sz w:val="22"/>
          <w:szCs w:val="22"/>
        </w:rPr>
        <w:t xml:space="preserve">it dem MAHLE </w:t>
      </w:r>
      <w:proofErr w:type="spellStart"/>
      <w:r>
        <w:rPr>
          <w:rFonts w:eastAsia="Calibri" w:cs="Arial"/>
          <w:color w:val="auto"/>
          <w:sz w:val="22"/>
          <w:szCs w:val="22"/>
        </w:rPr>
        <w:t>Active</w:t>
      </w:r>
      <w:proofErr w:type="spellEnd"/>
      <w:r>
        <w:rPr>
          <w:rFonts w:eastAsia="Calibri" w:cs="Arial"/>
          <w:color w:val="auto"/>
          <w:sz w:val="22"/>
          <w:szCs w:val="22"/>
        </w:rPr>
        <w:t xml:space="preserve"> Charger schnell geladen werden – 80 Prozent Ladezustand innerhalb einer Stunde sind so problemlos erreichbar. Wenn mehr Reichweite gefragt ist, k</w:t>
      </w:r>
      <w:r w:rsidR="009F4D95">
        <w:rPr>
          <w:rFonts w:eastAsia="Calibri" w:cs="Arial"/>
          <w:color w:val="auto"/>
          <w:sz w:val="22"/>
          <w:szCs w:val="22"/>
        </w:rPr>
        <w:t>ann</w:t>
      </w:r>
      <w:r>
        <w:rPr>
          <w:rFonts w:eastAsia="Calibri" w:cs="Arial"/>
          <w:color w:val="auto"/>
          <w:sz w:val="22"/>
          <w:szCs w:val="22"/>
        </w:rPr>
        <w:t xml:space="preserve"> auf einen optionalen sogenannten Range Extender zug</w:t>
      </w:r>
      <w:r w:rsidR="009F4D95">
        <w:rPr>
          <w:rFonts w:eastAsia="Calibri" w:cs="Arial"/>
          <w:color w:val="auto"/>
          <w:sz w:val="22"/>
          <w:szCs w:val="22"/>
        </w:rPr>
        <w:t>egriffen werd</w:t>
      </w:r>
      <w:r>
        <w:rPr>
          <w:rFonts w:eastAsia="Calibri" w:cs="Arial"/>
          <w:color w:val="auto"/>
          <w:sz w:val="22"/>
          <w:szCs w:val="22"/>
        </w:rPr>
        <w:t>en. Dieser verdoppelt die Reichweite beinahe, wiegt nur ein Kilogramm und hat die Form eine</w:t>
      </w:r>
      <w:r w:rsidR="009F4D95">
        <w:rPr>
          <w:rFonts w:eastAsia="Calibri" w:cs="Arial"/>
          <w:color w:val="auto"/>
          <w:sz w:val="22"/>
          <w:szCs w:val="22"/>
        </w:rPr>
        <w:t>r</w:t>
      </w:r>
      <w:r>
        <w:rPr>
          <w:rFonts w:eastAsia="Calibri" w:cs="Arial"/>
          <w:color w:val="auto"/>
          <w:sz w:val="22"/>
          <w:szCs w:val="22"/>
        </w:rPr>
        <w:t xml:space="preserve"> Trinkflasche, die an den Rahmen angesteckt wird. Dieser </w:t>
      </w:r>
      <w:proofErr w:type="spellStart"/>
      <w:r>
        <w:rPr>
          <w:rFonts w:eastAsia="Calibri" w:cs="Arial"/>
          <w:color w:val="auto"/>
          <w:sz w:val="22"/>
          <w:szCs w:val="22"/>
        </w:rPr>
        <w:t>Zusatzakku</w:t>
      </w:r>
      <w:proofErr w:type="spellEnd"/>
      <w:r>
        <w:rPr>
          <w:rFonts w:eastAsia="Calibri" w:cs="Arial"/>
          <w:color w:val="auto"/>
          <w:sz w:val="22"/>
          <w:szCs w:val="22"/>
        </w:rPr>
        <w:t xml:space="preserve"> kann zudem mittels einer Dockingstation als Powerbank genutzt werden, um unterwegs Laptop oder Mobiltelefone aufzuladen.</w:t>
      </w:r>
      <w:r w:rsidR="0050006E">
        <w:rPr>
          <w:rFonts w:eastAsia="Calibri" w:cs="Arial"/>
          <w:color w:val="auto"/>
          <w:sz w:val="22"/>
          <w:szCs w:val="22"/>
        </w:rPr>
        <w:t xml:space="preserve"> </w:t>
      </w:r>
    </w:p>
    <w:p w14:paraId="45A0B37C" w14:textId="72EE3C96" w:rsidR="00D4266F" w:rsidRPr="0050006E" w:rsidRDefault="003B0E55" w:rsidP="00D16D64">
      <w:pPr>
        <w:spacing w:after="120" w:line="320" w:lineRule="atLeast"/>
        <w:ind w:right="2268"/>
        <w:rPr>
          <w:rFonts w:eastAsia="Calibri" w:cs="Arial"/>
          <w:color w:val="auto"/>
          <w:sz w:val="22"/>
          <w:szCs w:val="22"/>
        </w:rPr>
      </w:pPr>
      <w:r>
        <w:rPr>
          <w:rFonts w:eastAsia="Calibri" w:cs="Arial"/>
          <w:b/>
          <w:noProof/>
          <w:color w:val="auto"/>
          <w:sz w:val="22"/>
          <w:szCs w:val="22"/>
        </w:rPr>
        <w:drawing>
          <wp:anchor distT="0" distB="0" distL="114300" distR="114300" simplePos="0" relativeHeight="251649024" behindDoc="0" locked="0" layoutInCell="1" allowOverlap="1" wp14:anchorId="389734B6" wp14:editId="0B5400BE">
            <wp:simplePos x="0" y="0"/>
            <wp:positionH relativeFrom="column">
              <wp:posOffset>-19685</wp:posOffset>
            </wp:positionH>
            <wp:positionV relativeFrom="paragraph">
              <wp:posOffset>321945</wp:posOffset>
            </wp:positionV>
            <wp:extent cx="1494790" cy="10541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94790" cy="1054100"/>
                    </a:xfrm>
                    <a:prstGeom prst="rect">
                      <a:avLst/>
                    </a:prstGeom>
                    <a:noFill/>
                  </pic:spPr>
                </pic:pic>
              </a:graphicData>
            </a:graphic>
            <wp14:sizeRelH relativeFrom="margin">
              <wp14:pctWidth>0</wp14:pctWidth>
            </wp14:sizeRelH>
          </wp:anchor>
        </w:drawing>
      </w:r>
      <w:r>
        <w:rPr>
          <w:rFonts w:eastAsia="Calibri" w:cs="Arial"/>
          <w:b/>
          <w:noProof/>
          <w:color w:val="auto"/>
          <w:sz w:val="22"/>
          <w:szCs w:val="22"/>
        </w:rPr>
        <w:drawing>
          <wp:anchor distT="0" distB="0" distL="114300" distR="114300" simplePos="0" relativeHeight="251656192" behindDoc="0" locked="0" layoutInCell="1" allowOverlap="1" wp14:anchorId="3C5BF349" wp14:editId="7F25601C">
            <wp:simplePos x="0" y="0"/>
            <wp:positionH relativeFrom="column">
              <wp:posOffset>3307715</wp:posOffset>
            </wp:positionH>
            <wp:positionV relativeFrom="paragraph">
              <wp:posOffset>383540</wp:posOffset>
            </wp:positionV>
            <wp:extent cx="1588770" cy="893445"/>
            <wp:effectExtent l="0" t="0" r="0" b="190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88770" cy="893445"/>
                    </a:xfrm>
                    <a:prstGeom prst="rect">
                      <a:avLst/>
                    </a:prstGeom>
                    <a:noFill/>
                  </pic:spPr>
                </pic:pic>
              </a:graphicData>
            </a:graphic>
            <wp14:sizeRelV relativeFrom="margin">
              <wp14:pctHeight>0</wp14:pctHeight>
            </wp14:sizeRelV>
          </wp:anchor>
        </w:drawing>
      </w:r>
      <w:r>
        <w:rPr>
          <w:rFonts w:eastAsia="Calibri" w:cs="Arial"/>
          <w:b/>
          <w:noProof/>
          <w:color w:val="auto"/>
          <w:sz w:val="22"/>
          <w:szCs w:val="22"/>
        </w:rPr>
        <w:drawing>
          <wp:anchor distT="0" distB="0" distL="114300" distR="114300" simplePos="0" relativeHeight="251661312" behindDoc="0" locked="0" layoutInCell="1" allowOverlap="1" wp14:anchorId="7B96F4D7" wp14:editId="625429A2">
            <wp:simplePos x="0" y="0"/>
            <wp:positionH relativeFrom="column">
              <wp:posOffset>1697990</wp:posOffset>
            </wp:positionH>
            <wp:positionV relativeFrom="paragraph">
              <wp:posOffset>344805</wp:posOffset>
            </wp:positionV>
            <wp:extent cx="1397635" cy="984885"/>
            <wp:effectExtent l="0" t="0" r="0" b="571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97635" cy="984885"/>
                    </a:xfrm>
                    <a:prstGeom prst="rect">
                      <a:avLst/>
                    </a:prstGeom>
                    <a:noFill/>
                  </pic:spPr>
                </pic:pic>
              </a:graphicData>
            </a:graphic>
            <wp14:sizeRelV relativeFrom="margin">
              <wp14:pctHeight>0</wp14:pctHeight>
            </wp14:sizeRelV>
          </wp:anchor>
        </w:drawing>
      </w:r>
      <w:r>
        <w:rPr>
          <w:rFonts w:eastAsia="Calibri" w:cs="Arial"/>
          <w:b/>
          <w:noProof/>
          <w:color w:val="auto"/>
          <w:sz w:val="22"/>
          <w:szCs w:val="22"/>
        </w:rPr>
        <mc:AlternateContent>
          <mc:Choice Requires="wps">
            <w:drawing>
              <wp:anchor distT="0" distB="0" distL="114300" distR="114300" simplePos="0" relativeHeight="251662336" behindDoc="0" locked="0" layoutInCell="1" allowOverlap="1" wp14:anchorId="5DBBF701" wp14:editId="4D68BD4A">
                <wp:simplePos x="0" y="0"/>
                <wp:positionH relativeFrom="column">
                  <wp:posOffset>1669415</wp:posOffset>
                </wp:positionH>
                <wp:positionV relativeFrom="paragraph">
                  <wp:posOffset>1493520</wp:posOffset>
                </wp:positionV>
                <wp:extent cx="1457325" cy="447675"/>
                <wp:effectExtent l="0" t="0" r="9525" b="9525"/>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476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23E80D3" w14:textId="799CD9D5" w:rsidR="00F36ABC" w:rsidRPr="004666DC" w:rsidRDefault="00F36ABC" w:rsidP="00F36ABC">
                            <w:pPr>
                              <w:pStyle w:val="Bildunterschrift"/>
                              <w:rPr>
                                <w:sz w:val="16"/>
                                <w:szCs w:val="16"/>
                              </w:rPr>
                            </w:pPr>
                            <w:r>
                              <w:rPr>
                                <w:sz w:val="16"/>
                                <w:szCs w:val="16"/>
                              </w:rPr>
                              <w:t>KI fährt mit – der X 20 stellt sich mittels künstlicher Intelligenz auf den Fahrer ein.</w:t>
                            </w:r>
                          </w:p>
                        </w:txbxContent>
                      </wps:txbx>
                      <wps:bodyPr rot="0" vert="horz" wrap="square" lIns="0" tIns="0" rIns="91440" bIns="45720" anchor="t" anchorCtr="0" upright="1">
                        <a:noAutofit/>
                      </wps:bodyPr>
                    </wps:wsp>
                  </a:graphicData>
                </a:graphic>
              </wp:anchor>
            </w:drawing>
          </mc:Choice>
          <mc:Fallback>
            <w:pict>
              <v:shapetype w14:anchorId="5DBBF701" id="_x0000_t202" coordsize="21600,21600" o:spt="202" path="m,l,21600r21600,l21600,xe">
                <v:stroke joinstyle="miter"/>
                <v:path gradientshapeok="t" o:connecttype="rect"/>
              </v:shapetype>
              <v:shape id="Textfeld 11" o:spid="_x0000_s1026" type="#_x0000_t202" style="position:absolute;margin-left:131.45pt;margin-top:117.6pt;width:114.75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" fillcolor="white [3201]" stroked="f" strokeweight=".5pt">
                <v:textbox inset="0,0">
                  <w:txbxContent>
                    <w:p w14:paraId="123E80D3" w14:textId="799CD9D5" w:rsidR="00F36ABC" w:rsidRPr="004666DC" w:rsidRDefault="00F36ABC" w:rsidP="00F36ABC">
                      <w:pPr>
                        <w:pStyle w:val="Bildunterschrift"/>
                        <w:rPr>
                          <w:sz w:val="16"/>
                          <w:szCs w:val="16"/>
                        </w:rPr>
                      </w:pPr>
                      <w:r>
                        <w:rPr>
                          <w:sz w:val="16"/>
                          <w:szCs w:val="16"/>
                        </w:rPr>
                        <w:t>KI fährt mit – der X 20 stellt sich mittels künstlicher Intelligenz auf den Fahrer ein.</w:t>
                      </w:r>
                    </w:p>
                  </w:txbxContent>
                </v:textbox>
                <w10:wrap type="square"/>
              </v:shape>
            </w:pict>
          </mc:Fallback>
        </mc:AlternateContent>
      </w:r>
      <w:r w:rsidR="00F36ABC">
        <w:rPr>
          <w:rFonts w:eastAsia="Calibri" w:cs="Arial"/>
          <w:b/>
          <w:noProof/>
          <w:color w:val="auto"/>
          <w:sz w:val="22"/>
          <w:szCs w:val="22"/>
        </w:rPr>
        <mc:AlternateContent>
          <mc:Choice Requires="wps">
            <w:drawing>
              <wp:anchor distT="0" distB="0" distL="114300" distR="114300" simplePos="0" relativeHeight="251657216" behindDoc="0" locked="0" layoutInCell="1" allowOverlap="1" wp14:anchorId="51701AE0" wp14:editId="18F0918C">
                <wp:simplePos x="0" y="0"/>
                <wp:positionH relativeFrom="column">
                  <wp:posOffset>3279140</wp:posOffset>
                </wp:positionH>
                <wp:positionV relativeFrom="paragraph">
                  <wp:posOffset>1493520</wp:posOffset>
                </wp:positionV>
                <wp:extent cx="1666875" cy="466725"/>
                <wp:effectExtent l="0" t="0" r="9525" b="9525"/>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667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FD52054" w14:textId="0EA9D541" w:rsidR="00D4266F" w:rsidRPr="006F402F" w:rsidRDefault="00F36ABC" w:rsidP="00D4266F">
                            <w:pPr>
                              <w:pStyle w:val="Bildunterschrift"/>
                              <w:rPr>
                                <w:sz w:val="16"/>
                                <w:szCs w:val="16"/>
                              </w:rPr>
                            </w:pPr>
                            <w:r>
                              <w:rPr>
                                <w:sz w:val="16"/>
                                <w:szCs w:val="16"/>
                              </w:rPr>
                              <w:t>Akku und Antrieb bleiben dabei ästhetisch im Rahmen verborgen.</w:t>
                            </w:r>
                          </w:p>
                        </w:txbxContent>
                      </wps:txbx>
                      <wps:bodyPr rot="0" vert="horz" wrap="square" lIns="0" tIns="0" rIns="91440" bIns="45720" anchor="t" anchorCtr="0" upright="1">
                        <a:noAutofit/>
                      </wps:bodyPr>
                    </wps:wsp>
                  </a:graphicData>
                </a:graphic>
              </wp:anchor>
            </w:drawing>
          </mc:Choice>
          <mc:Fallback>
            <w:pict>
              <v:shape w14:anchorId="51701AE0" id="Textfeld 8" o:spid="_x0000_s1027" type="#_x0000_t202" style="position:absolute;margin-left:258.2pt;margin-top:117.6pt;width:131.25pt;height:36.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" fillcolor="white [3201]" stroked="f" strokeweight=".5pt">
                <v:textbox inset="0,0">
                  <w:txbxContent>
                    <w:p w14:paraId="4FD52054" w14:textId="0EA9D541" w:rsidR="00D4266F" w:rsidRPr="006F402F" w:rsidRDefault="00F36ABC" w:rsidP="00D4266F">
                      <w:pPr>
                        <w:pStyle w:val="Bildunterschrift"/>
                        <w:rPr>
                          <w:sz w:val="16"/>
                          <w:szCs w:val="16"/>
                        </w:rPr>
                      </w:pPr>
                      <w:r>
                        <w:rPr>
                          <w:sz w:val="16"/>
                          <w:szCs w:val="16"/>
                        </w:rPr>
                        <w:t>Akku und Antrieb bleiben dabei ästhetisch im Rahmen verborgen.</w:t>
                      </w:r>
                    </w:p>
                  </w:txbxContent>
                </v:textbox>
                <w10:wrap type="square"/>
              </v:shape>
            </w:pict>
          </mc:Fallback>
        </mc:AlternateContent>
      </w:r>
    </w:p>
    <w:p w14:paraId="72B5720B" w14:textId="5D090BA9" w:rsidR="006E6215" w:rsidRDefault="003B0E55" w:rsidP="00D16D64">
      <w:pPr>
        <w:spacing w:after="120" w:line="320" w:lineRule="atLeast"/>
        <w:ind w:right="2268"/>
        <w:rPr>
          <w:rFonts w:eastAsia="Calibri" w:cs="Arial"/>
          <w:b/>
          <w:color w:val="auto"/>
          <w:sz w:val="22"/>
          <w:szCs w:val="22"/>
        </w:rPr>
      </w:pPr>
      <w:r>
        <w:rPr>
          <w:rFonts w:eastAsia="Calibri" w:cs="Arial"/>
          <w:b/>
          <w:noProof/>
          <w:color w:val="auto"/>
          <w:sz w:val="22"/>
          <w:szCs w:val="22"/>
        </w:rPr>
        <mc:AlternateContent>
          <mc:Choice Requires="wps">
            <w:drawing>
              <wp:anchor distT="0" distB="0" distL="114300" distR="114300" simplePos="0" relativeHeight="251650048" behindDoc="0" locked="0" layoutInCell="1" allowOverlap="1" wp14:anchorId="3F113D9E" wp14:editId="1A89DC45">
                <wp:simplePos x="0" y="0"/>
                <wp:positionH relativeFrom="column">
                  <wp:posOffset>21590</wp:posOffset>
                </wp:positionH>
                <wp:positionV relativeFrom="paragraph">
                  <wp:posOffset>1185545</wp:posOffset>
                </wp:positionV>
                <wp:extent cx="1457325" cy="447675"/>
                <wp:effectExtent l="0" t="0" r="9525" b="952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476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1127FC7" w14:textId="62373DAE" w:rsidR="00D4266F" w:rsidRPr="004666DC" w:rsidRDefault="00F36ABC" w:rsidP="00D4266F">
                            <w:pPr>
                              <w:pStyle w:val="Bildunterschrift"/>
                              <w:rPr>
                                <w:sz w:val="16"/>
                                <w:szCs w:val="16"/>
                              </w:rPr>
                            </w:pPr>
                            <w:r>
                              <w:rPr>
                                <w:sz w:val="16"/>
                                <w:szCs w:val="16"/>
                              </w:rPr>
                              <w:t>Mit nur 3,</w:t>
                            </w:r>
                            <w:r w:rsidR="0050006E">
                              <w:rPr>
                                <w:sz w:val="16"/>
                                <w:szCs w:val="16"/>
                              </w:rPr>
                              <w:t xml:space="preserve">2 </w:t>
                            </w:r>
                            <w:r>
                              <w:rPr>
                                <w:sz w:val="16"/>
                                <w:szCs w:val="16"/>
                              </w:rPr>
                              <w:t>Kilogramm Gewicht der leichteste Antrieb am Markt: Der MAHLE X20.</w:t>
                            </w:r>
                          </w:p>
                        </w:txbxContent>
                      </wps:txbx>
                      <wps:bodyPr rot="0" vert="horz" wrap="square" lIns="0" tIns="0" rIns="91440" bIns="45720" anchor="t" anchorCtr="0" upright="1">
                        <a:noAutofit/>
                      </wps:bodyPr>
                    </wps:wsp>
                  </a:graphicData>
                </a:graphic>
              </wp:anchor>
            </w:drawing>
          </mc:Choice>
          <mc:Fallback>
            <w:pict>
              <v:shape w14:anchorId="3F113D9E" id="Textfeld 1" o:spid="_x0000_s1028" type="#_x0000_t202" style="position:absolute;margin-left:1.7pt;margin-top:93.35pt;width:114.75pt;height:35.2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" fillcolor="white [3201]" stroked="f" strokeweight=".5pt">
                <v:textbox inset="0,0">
                  <w:txbxContent>
                    <w:p w14:paraId="41127FC7" w14:textId="62373DAE" w:rsidR="00D4266F" w:rsidRPr="004666DC" w:rsidRDefault="00F36ABC" w:rsidP="00D4266F">
                      <w:pPr>
                        <w:pStyle w:val="Bildunterschrift"/>
                        <w:rPr>
                          <w:sz w:val="16"/>
                          <w:szCs w:val="16"/>
                        </w:rPr>
                      </w:pPr>
                      <w:r>
                        <w:rPr>
                          <w:sz w:val="16"/>
                          <w:szCs w:val="16"/>
                        </w:rPr>
                        <w:t>Mit nur 3,</w:t>
                      </w:r>
                      <w:r w:rsidR="0050006E">
                        <w:rPr>
                          <w:sz w:val="16"/>
                          <w:szCs w:val="16"/>
                        </w:rPr>
                        <w:t xml:space="preserve">2 </w:t>
                      </w:r>
                      <w:r>
                        <w:rPr>
                          <w:sz w:val="16"/>
                          <w:szCs w:val="16"/>
                        </w:rPr>
                        <w:t>Kilogramm Gewicht der leichteste Antrieb am Markt: Der MAHLE X20.</w:t>
                      </w:r>
                    </w:p>
                  </w:txbxContent>
                </v:textbox>
                <w10:wrap type="square"/>
              </v:shape>
            </w:pict>
          </mc:Fallback>
        </mc:AlternateContent>
      </w:r>
    </w:p>
    <w:p w14:paraId="333787B5" w14:textId="7A4CE335" w:rsidR="00D16D64" w:rsidRPr="00441B02" w:rsidRDefault="00D16D64" w:rsidP="00D16D64">
      <w:pPr>
        <w:spacing w:after="120" w:line="320" w:lineRule="atLeast"/>
        <w:ind w:right="2268"/>
        <w:rPr>
          <w:color w:val="auto"/>
          <w:sz w:val="22"/>
        </w:rPr>
      </w:pPr>
      <w:r w:rsidRPr="001C1B19">
        <w:rPr>
          <w:rFonts w:eastAsia="Calibri" w:cs="Arial"/>
          <w:b/>
          <w:color w:val="auto"/>
          <w:sz w:val="22"/>
          <w:szCs w:val="22"/>
        </w:rPr>
        <w:t xml:space="preserve">Ansprechpartner in der MAHLE Kommunikation: </w:t>
      </w:r>
    </w:p>
    <w:p w14:paraId="745DEBDD" w14:textId="46EE2D84" w:rsidR="00D16D64" w:rsidRPr="001C1B19" w:rsidRDefault="00D16D64" w:rsidP="00D16D64">
      <w:pPr>
        <w:spacing w:after="360" w:line="320" w:lineRule="atLeast"/>
        <w:ind w:right="2268"/>
        <w:contextualSpacing/>
        <w:rPr>
          <w:rFonts w:eastAsia="Calibri" w:cs="Arial"/>
          <w:color w:val="auto"/>
          <w:sz w:val="22"/>
          <w:szCs w:val="22"/>
        </w:rPr>
      </w:pPr>
      <w:r w:rsidRPr="001C1B19">
        <w:rPr>
          <w:rFonts w:eastAsia="Calibri" w:cs="Arial"/>
          <w:color w:val="auto"/>
          <w:sz w:val="22"/>
          <w:szCs w:val="22"/>
        </w:rPr>
        <w:t>Ruben Danisch</w:t>
      </w:r>
    </w:p>
    <w:p w14:paraId="522E7791" w14:textId="77777777" w:rsidR="00D16D64" w:rsidRPr="001C1B19" w:rsidRDefault="00D16D64" w:rsidP="00D16D64">
      <w:pPr>
        <w:spacing w:after="360" w:line="320" w:lineRule="atLeast"/>
        <w:ind w:right="2268"/>
        <w:contextualSpacing/>
        <w:rPr>
          <w:rFonts w:eastAsia="Calibri" w:cs="Arial"/>
          <w:color w:val="auto"/>
          <w:sz w:val="22"/>
          <w:szCs w:val="22"/>
        </w:rPr>
      </w:pPr>
      <w:r w:rsidRPr="001C1B19">
        <w:rPr>
          <w:rFonts w:eastAsia="Calibri" w:cs="Arial"/>
          <w:color w:val="auto"/>
          <w:sz w:val="22"/>
          <w:szCs w:val="22"/>
        </w:rPr>
        <w:t xml:space="preserve">Leiter Kommunikation Unternehmen/Wirtschaft &amp; Produkt </w:t>
      </w:r>
    </w:p>
    <w:p w14:paraId="5BADE04C" w14:textId="77777777" w:rsidR="00D16D64" w:rsidRPr="001C1B19" w:rsidRDefault="00D16D64" w:rsidP="00D16D64">
      <w:pPr>
        <w:spacing w:after="360" w:line="320" w:lineRule="atLeast"/>
        <w:ind w:right="2268"/>
        <w:contextualSpacing/>
        <w:rPr>
          <w:rFonts w:eastAsia="Calibri" w:cs="Arial"/>
          <w:color w:val="auto"/>
          <w:sz w:val="22"/>
          <w:szCs w:val="22"/>
        </w:rPr>
      </w:pPr>
      <w:r w:rsidRPr="001C1B19">
        <w:rPr>
          <w:rFonts w:eastAsia="Calibri" w:cs="Arial"/>
          <w:color w:val="auto"/>
          <w:sz w:val="22"/>
          <w:szCs w:val="22"/>
        </w:rPr>
        <w:t>Telefon: +49 711 501-12199</w:t>
      </w:r>
    </w:p>
    <w:p w14:paraId="3882AFA8" w14:textId="77777777" w:rsidR="00D16D64" w:rsidRPr="001C1B19" w:rsidRDefault="00D16D64" w:rsidP="00D16D64">
      <w:pPr>
        <w:spacing w:after="0" w:line="320" w:lineRule="atLeast"/>
        <w:ind w:right="2268"/>
        <w:rPr>
          <w:rFonts w:eastAsia="Calibri" w:cs="Arial"/>
          <w:color w:val="auto"/>
          <w:sz w:val="22"/>
          <w:szCs w:val="22"/>
        </w:rPr>
      </w:pPr>
      <w:r w:rsidRPr="001C1B19">
        <w:rPr>
          <w:rFonts w:eastAsia="Calibri" w:cs="Arial"/>
          <w:color w:val="auto"/>
          <w:sz w:val="22"/>
          <w:szCs w:val="22"/>
        </w:rPr>
        <w:t xml:space="preserve">E-Mail: </w:t>
      </w:r>
      <w:r w:rsidRPr="001C1B19">
        <w:rPr>
          <w:rFonts w:eastAsia="Calibri" w:cs="Arial"/>
          <w:color w:val="0563C1"/>
          <w:sz w:val="22"/>
          <w:szCs w:val="22"/>
          <w:u w:val="single"/>
        </w:rPr>
        <w:t>ruben.danisch@mahle.com</w:t>
      </w:r>
    </w:p>
    <w:p w14:paraId="08999707" w14:textId="77777777" w:rsidR="00D16D64" w:rsidRPr="001C1B19" w:rsidRDefault="00D16D64" w:rsidP="00D16D64">
      <w:pPr>
        <w:spacing w:after="360" w:line="320" w:lineRule="atLeast"/>
        <w:ind w:right="2268"/>
        <w:contextualSpacing/>
        <w:rPr>
          <w:rFonts w:eastAsia="Calibri" w:cs="Arial"/>
          <w:color w:val="auto"/>
          <w:sz w:val="22"/>
          <w:szCs w:val="22"/>
        </w:rPr>
      </w:pPr>
    </w:p>
    <w:p w14:paraId="0743969A" w14:textId="77777777" w:rsidR="00D16D64" w:rsidRPr="001C1B19" w:rsidRDefault="00D16D64" w:rsidP="00D16D64">
      <w:pPr>
        <w:spacing w:after="360" w:line="320" w:lineRule="atLeast"/>
        <w:ind w:right="2268"/>
        <w:contextualSpacing/>
        <w:rPr>
          <w:rFonts w:eastAsia="Calibri" w:cs="Arial"/>
          <w:color w:val="auto"/>
          <w:sz w:val="22"/>
          <w:szCs w:val="22"/>
        </w:rPr>
      </w:pPr>
      <w:r w:rsidRPr="001C1B19">
        <w:rPr>
          <w:rFonts w:eastAsia="Calibri" w:cs="Arial"/>
          <w:color w:val="auto"/>
          <w:sz w:val="22"/>
          <w:szCs w:val="22"/>
        </w:rPr>
        <w:t>Christopher Rimmele</w:t>
      </w:r>
    </w:p>
    <w:p w14:paraId="46F5481E" w14:textId="77777777" w:rsidR="00D16D64" w:rsidRPr="001C1B19" w:rsidRDefault="00D16D64" w:rsidP="00D16D64">
      <w:pPr>
        <w:spacing w:after="360" w:line="320" w:lineRule="atLeast"/>
        <w:ind w:right="2268"/>
        <w:contextualSpacing/>
        <w:rPr>
          <w:rFonts w:eastAsia="Calibri" w:cs="Arial"/>
          <w:color w:val="auto"/>
          <w:sz w:val="22"/>
          <w:szCs w:val="22"/>
        </w:rPr>
      </w:pPr>
      <w:r w:rsidRPr="001C1B19">
        <w:rPr>
          <w:rFonts w:eastAsia="Calibri" w:cs="Arial"/>
          <w:color w:val="auto"/>
          <w:sz w:val="22"/>
          <w:szCs w:val="22"/>
        </w:rPr>
        <w:t xml:space="preserve">Sprecher Produkt, Technologien und </w:t>
      </w:r>
      <w:proofErr w:type="spellStart"/>
      <w:r w:rsidRPr="001C1B19">
        <w:rPr>
          <w:rFonts w:eastAsia="Calibri" w:cs="Arial"/>
          <w:color w:val="auto"/>
          <w:sz w:val="22"/>
          <w:szCs w:val="22"/>
        </w:rPr>
        <w:t>Aftermarket</w:t>
      </w:r>
      <w:proofErr w:type="spellEnd"/>
    </w:p>
    <w:p w14:paraId="4ADC8D40" w14:textId="77777777" w:rsidR="00D16D64" w:rsidRPr="001C1B19" w:rsidRDefault="00D16D64" w:rsidP="00D16D64">
      <w:pPr>
        <w:spacing w:after="360" w:line="320" w:lineRule="atLeast"/>
        <w:ind w:right="2268"/>
        <w:contextualSpacing/>
        <w:rPr>
          <w:rFonts w:eastAsia="Calibri" w:cs="Arial"/>
          <w:color w:val="auto"/>
          <w:sz w:val="22"/>
          <w:szCs w:val="22"/>
        </w:rPr>
      </w:pPr>
      <w:r w:rsidRPr="001C1B19">
        <w:rPr>
          <w:rFonts w:eastAsia="Calibri" w:cs="Arial"/>
          <w:color w:val="auto"/>
          <w:sz w:val="22"/>
          <w:szCs w:val="22"/>
        </w:rPr>
        <w:t>Telefon: +49 711 501-12374</w:t>
      </w:r>
    </w:p>
    <w:p w14:paraId="0A23AEBD" w14:textId="77777777" w:rsidR="00D16D64" w:rsidRDefault="00D16D64" w:rsidP="00D16D64">
      <w:pPr>
        <w:spacing w:after="360" w:line="320" w:lineRule="atLeast"/>
        <w:ind w:right="2268"/>
        <w:contextualSpacing/>
        <w:rPr>
          <w:rFonts w:eastAsia="Calibri" w:cs="Arial"/>
          <w:color w:val="0563C1"/>
          <w:sz w:val="22"/>
          <w:szCs w:val="22"/>
          <w:u w:val="single"/>
        </w:rPr>
      </w:pPr>
      <w:r w:rsidRPr="001C1B19">
        <w:rPr>
          <w:rFonts w:eastAsia="Calibri" w:cs="Arial"/>
          <w:color w:val="auto"/>
          <w:sz w:val="22"/>
          <w:szCs w:val="22"/>
        </w:rPr>
        <w:t xml:space="preserve">E-Mail: </w:t>
      </w:r>
      <w:hyperlink r:id="rId12" w:history="1">
        <w:r w:rsidRPr="001C1B19">
          <w:rPr>
            <w:rFonts w:eastAsia="Calibri" w:cs="Arial"/>
            <w:color w:val="0563C1"/>
            <w:sz w:val="22"/>
            <w:szCs w:val="22"/>
            <w:u w:val="single"/>
          </w:rPr>
          <w:t>christopher.rimmele@mahle.com</w:t>
        </w:r>
      </w:hyperlink>
    </w:p>
    <w:p w14:paraId="03D4830C" w14:textId="0AB4156A" w:rsidR="00D16D64" w:rsidRDefault="00D16D64" w:rsidP="00D16D64">
      <w:pPr>
        <w:spacing w:after="120" w:line="320" w:lineRule="atLeast"/>
        <w:ind w:right="2268"/>
        <w:rPr>
          <w:rFonts w:eastAsia="Calibri" w:cs="Arial"/>
          <w:color w:val="0563C1"/>
          <w:sz w:val="22"/>
          <w:szCs w:val="22"/>
          <w:u w:val="single"/>
        </w:rPr>
      </w:pPr>
    </w:p>
    <w:p w14:paraId="44CFF4B3" w14:textId="77777777" w:rsidR="00BE3B18" w:rsidRDefault="00BE3B18" w:rsidP="00D16D64">
      <w:pPr>
        <w:spacing w:after="120" w:line="320" w:lineRule="atLeast"/>
        <w:ind w:right="2268"/>
        <w:rPr>
          <w:rFonts w:eastAsia="Calibri" w:cs="Arial"/>
          <w:color w:val="0563C1"/>
          <w:sz w:val="22"/>
          <w:szCs w:val="22"/>
          <w:u w:val="single"/>
        </w:rPr>
      </w:pPr>
    </w:p>
    <w:p w14:paraId="19153F31" w14:textId="77777777" w:rsidR="00BE3B18" w:rsidRDefault="00BE3B18" w:rsidP="00D16D64">
      <w:pPr>
        <w:spacing w:after="120" w:line="320" w:lineRule="atLeast"/>
        <w:ind w:right="2268"/>
        <w:rPr>
          <w:rFonts w:eastAsia="Calibri" w:cs="Arial"/>
          <w:color w:val="0563C1"/>
          <w:sz w:val="22"/>
          <w:szCs w:val="22"/>
          <w:u w:val="single"/>
        </w:rPr>
      </w:pPr>
    </w:p>
    <w:p w14:paraId="4F3B340E" w14:textId="77777777" w:rsidR="00BE3B18" w:rsidRDefault="00BE3B18" w:rsidP="00D16D64">
      <w:pPr>
        <w:spacing w:after="120" w:line="320" w:lineRule="atLeast"/>
        <w:ind w:right="2268"/>
        <w:rPr>
          <w:rFonts w:eastAsia="Calibri" w:cs="Arial"/>
          <w:color w:val="0563C1"/>
          <w:sz w:val="22"/>
          <w:szCs w:val="22"/>
          <w:u w:val="single"/>
        </w:rPr>
      </w:pPr>
    </w:p>
    <w:p w14:paraId="618C0FB0" w14:textId="77777777" w:rsidR="00BE3B18" w:rsidRDefault="00BE3B18" w:rsidP="00D16D64">
      <w:pPr>
        <w:spacing w:after="120" w:line="320" w:lineRule="atLeast"/>
        <w:ind w:right="2268"/>
        <w:rPr>
          <w:rFonts w:eastAsia="Calibri" w:cs="Arial"/>
          <w:color w:val="0563C1"/>
          <w:sz w:val="22"/>
          <w:szCs w:val="22"/>
          <w:u w:val="single"/>
        </w:rPr>
      </w:pPr>
    </w:p>
    <w:p w14:paraId="7A04FECC" w14:textId="77777777" w:rsidR="00BE3B18" w:rsidRDefault="00BE3B18" w:rsidP="00D16D64">
      <w:pPr>
        <w:spacing w:after="120" w:line="320" w:lineRule="atLeast"/>
        <w:ind w:right="2268"/>
        <w:rPr>
          <w:rFonts w:eastAsia="Calibri" w:cs="Arial"/>
          <w:color w:val="0563C1"/>
          <w:sz w:val="22"/>
          <w:szCs w:val="22"/>
          <w:u w:val="single"/>
        </w:rPr>
      </w:pPr>
    </w:p>
    <w:p w14:paraId="7129E575" w14:textId="77777777" w:rsidR="00BE3B18" w:rsidRDefault="00BE3B18" w:rsidP="00D16D64">
      <w:pPr>
        <w:spacing w:after="120" w:line="320" w:lineRule="atLeast"/>
        <w:ind w:right="2268"/>
        <w:rPr>
          <w:rFonts w:eastAsia="Calibri" w:cs="Arial"/>
          <w:color w:val="0563C1"/>
          <w:sz w:val="22"/>
          <w:szCs w:val="22"/>
          <w:u w:val="single"/>
        </w:rPr>
      </w:pPr>
    </w:p>
    <w:p w14:paraId="215F3B54" w14:textId="77777777" w:rsidR="00BE3B18" w:rsidRDefault="00BE3B18" w:rsidP="00D16D64">
      <w:pPr>
        <w:spacing w:after="120" w:line="320" w:lineRule="atLeast"/>
        <w:ind w:right="2268"/>
        <w:rPr>
          <w:rFonts w:eastAsia="Calibri" w:cs="Arial"/>
          <w:color w:val="0563C1"/>
          <w:sz w:val="22"/>
          <w:szCs w:val="22"/>
          <w:u w:val="single"/>
        </w:rPr>
      </w:pPr>
    </w:p>
    <w:p w14:paraId="3B98396E" w14:textId="77777777" w:rsidR="00BE3B18" w:rsidRDefault="00BE3B18" w:rsidP="00D16D64">
      <w:pPr>
        <w:spacing w:after="120" w:line="320" w:lineRule="atLeast"/>
        <w:ind w:right="2268"/>
        <w:rPr>
          <w:rFonts w:eastAsia="Calibri" w:cs="Arial"/>
          <w:color w:val="0563C1"/>
          <w:sz w:val="22"/>
          <w:szCs w:val="22"/>
          <w:u w:val="single"/>
        </w:rPr>
      </w:pPr>
    </w:p>
    <w:p w14:paraId="3C7BA953" w14:textId="77777777" w:rsidR="00D4266F" w:rsidRDefault="00D4266F" w:rsidP="00D16D64">
      <w:pPr>
        <w:spacing w:after="120" w:line="320" w:lineRule="atLeast"/>
        <w:ind w:right="2268"/>
        <w:rPr>
          <w:rFonts w:eastAsia="Calibri" w:cs="Arial"/>
          <w:color w:val="0563C1"/>
          <w:sz w:val="22"/>
          <w:szCs w:val="22"/>
          <w:u w:val="single"/>
        </w:rPr>
      </w:pPr>
    </w:p>
    <w:p w14:paraId="116EB678" w14:textId="77777777" w:rsidR="00D4266F" w:rsidRDefault="00D4266F" w:rsidP="00D16D64">
      <w:pPr>
        <w:spacing w:after="120" w:line="320" w:lineRule="atLeast"/>
        <w:ind w:right="2268"/>
        <w:rPr>
          <w:rFonts w:eastAsia="Calibri" w:cs="Arial"/>
          <w:color w:val="0563C1"/>
          <w:sz w:val="22"/>
          <w:szCs w:val="22"/>
          <w:u w:val="single"/>
        </w:rPr>
      </w:pPr>
    </w:p>
    <w:p w14:paraId="3B73E673" w14:textId="77777777" w:rsidR="00D4266F" w:rsidRDefault="00D4266F" w:rsidP="00D16D64">
      <w:pPr>
        <w:spacing w:after="120" w:line="320" w:lineRule="atLeast"/>
        <w:ind w:right="2268"/>
        <w:rPr>
          <w:rFonts w:eastAsia="Calibri" w:cs="Arial"/>
          <w:color w:val="0563C1"/>
          <w:sz w:val="22"/>
          <w:szCs w:val="22"/>
          <w:u w:val="single"/>
        </w:rPr>
      </w:pPr>
    </w:p>
    <w:p w14:paraId="50E4D669" w14:textId="2F034368" w:rsidR="006F402F" w:rsidRDefault="006F402F" w:rsidP="00D16D64">
      <w:pPr>
        <w:spacing w:after="120" w:line="320" w:lineRule="atLeast"/>
        <w:ind w:right="2268"/>
        <w:rPr>
          <w:rFonts w:eastAsia="Calibri" w:cs="Arial"/>
          <w:color w:val="0563C1"/>
          <w:sz w:val="22"/>
          <w:szCs w:val="22"/>
          <w:u w:val="single"/>
        </w:rPr>
      </w:pPr>
    </w:p>
    <w:p w14:paraId="2B3DB204" w14:textId="78E316FF" w:rsidR="00B456F1" w:rsidRDefault="00B456F1" w:rsidP="00D16D64">
      <w:pPr>
        <w:spacing w:after="120" w:line="320" w:lineRule="atLeast"/>
        <w:ind w:right="2268"/>
        <w:rPr>
          <w:rFonts w:eastAsia="Calibri" w:cs="Arial"/>
          <w:color w:val="0563C1"/>
          <w:sz w:val="22"/>
          <w:szCs w:val="22"/>
          <w:u w:val="single"/>
        </w:rPr>
      </w:pPr>
    </w:p>
    <w:p w14:paraId="3AF622C8" w14:textId="0FA12D19" w:rsidR="00B456F1" w:rsidRDefault="00B456F1" w:rsidP="00D16D64">
      <w:pPr>
        <w:spacing w:after="120" w:line="320" w:lineRule="atLeast"/>
        <w:ind w:right="2268"/>
        <w:rPr>
          <w:rFonts w:eastAsia="Calibri" w:cs="Arial"/>
          <w:color w:val="0563C1"/>
          <w:sz w:val="22"/>
          <w:szCs w:val="22"/>
          <w:u w:val="single"/>
        </w:rPr>
      </w:pPr>
    </w:p>
    <w:p w14:paraId="354BD4C6" w14:textId="392E8EB7" w:rsidR="00B456F1" w:rsidRDefault="00B456F1" w:rsidP="00D16D64">
      <w:pPr>
        <w:spacing w:after="120" w:line="320" w:lineRule="atLeast"/>
        <w:ind w:right="2268"/>
        <w:rPr>
          <w:rFonts w:eastAsia="Calibri" w:cs="Arial"/>
          <w:color w:val="0563C1"/>
          <w:sz w:val="22"/>
          <w:szCs w:val="22"/>
          <w:u w:val="single"/>
        </w:rPr>
      </w:pPr>
    </w:p>
    <w:p w14:paraId="4A25D3B4" w14:textId="28377656" w:rsidR="00B456F1" w:rsidRDefault="00B456F1" w:rsidP="00D16D64">
      <w:pPr>
        <w:spacing w:after="120" w:line="320" w:lineRule="atLeast"/>
        <w:ind w:right="2268"/>
        <w:rPr>
          <w:rFonts w:eastAsia="Calibri" w:cs="Arial"/>
          <w:color w:val="0563C1"/>
          <w:sz w:val="22"/>
          <w:szCs w:val="22"/>
          <w:u w:val="single"/>
        </w:rPr>
      </w:pPr>
    </w:p>
    <w:p w14:paraId="546C7B8A" w14:textId="77777777" w:rsidR="00C30005" w:rsidRDefault="00C30005" w:rsidP="00D16D64">
      <w:pPr>
        <w:spacing w:after="120" w:line="320" w:lineRule="atLeast"/>
        <w:ind w:right="2268"/>
        <w:rPr>
          <w:rFonts w:eastAsia="Calibri" w:cs="Arial"/>
          <w:color w:val="0563C1"/>
          <w:sz w:val="22"/>
          <w:szCs w:val="22"/>
          <w:u w:val="single"/>
        </w:rPr>
      </w:pPr>
    </w:p>
    <w:p w14:paraId="1F164462" w14:textId="344A302E" w:rsidR="00B456F1" w:rsidRDefault="00B456F1" w:rsidP="00D16D64">
      <w:pPr>
        <w:spacing w:after="120" w:line="320" w:lineRule="atLeast"/>
        <w:ind w:right="2268"/>
        <w:rPr>
          <w:rFonts w:eastAsia="Calibri" w:cs="Arial"/>
          <w:color w:val="0563C1"/>
          <w:sz w:val="22"/>
          <w:szCs w:val="22"/>
          <w:u w:val="single"/>
        </w:rPr>
      </w:pPr>
    </w:p>
    <w:p w14:paraId="1D27209E" w14:textId="011B00F4" w:rsidR="00B456F1" w:rsidRDefault="00B456F1" w:rsidP="00D16D64">
      <w:pPr>
        <w:spacing w:after="120" w:line="320" w:lineRule="atLeast"/>
        <w:ind w:right="2268"/>
        <w:rPr>
          <w:rFonts w:eastAsia="Calibri" w:cs="Arial"/>
          <w:color w:val="0563C1"/>
          <w:sz w:val="22"/>
          <w:szCs w:val="22"/>
          <w:u w:val="single"/>
        </w:rPr>
      </w:pPr>
    </w:p>
    <w:p w14:paraId="040042EC" w14:textId="191406A5" w:rsidR="00B456F1" w:rsidRDefault="00B456F1" w:rsidP="00D16D64">
      <w:pPr>
        <w:spacing w:after="120" w:line="320" w:lineRule="atLeast"/>
        <w:ind w:right="2268"/>
        <w:rPr>
          <w:rFonts w:eastAsia="Calibri" w:cs="Arial"/>
          <w:color w:val="0563C1"/>
          <w:sz w:val="22"/>
          <w:szCs w:val="22"/>
          <w:u w:val="single"/>
        </w:rPr>
      </w:pPr>
    </w:p>
    <w:p w14:paraId="304F9BAD" w14:textId="7B4DB0B6" w:rsidR="00B456F1" w:rsidRDefault="00B456F1" w:rsidP="00D16D64">
      <w:pPr>
        <w:spacing w:after="120" w:line="320" w:lineRule="atLeast"/>
        <w:ind w:right="2268"/>
        <w:rPr>
          <w:rFonts w:eastAsia="Calibri" w:cs="Arial"/>
          <w:color w:val="0563C1"/>
          <w:sz w:val="22"/>
          <w:szCs w:val="22"/>
          <w:u w:val="single"/>
        </w:rPr>
      </w:pPr>
    </w:p>
    <w:p w14:paraId="6E813EB5" w14:textId="77777777" w:rsidR="0050006E" w:rsidRDefault="0050006E" w:rsidP="00D16D64">
      <w:pPr>
        <w:spacing w:after="120" w:line="320" w:lineRule="atLeast"/>
        <w:ind w:right="2268"/>
        <w:rPr>
          <w:rFonts w:eastAsia="Calibri" w:cs="Arial"/>
          <w:color w:val="0563C1"/>
          <w:sz w:val="22"/>
          <w:szCs w:val="22"/>
          <w:u w:val="single"/>
        </w:rPr>
      </w:pPr>
    </w:p>
    <w:p w14:paraId="2E4F419D" w14:textId="77777777" w:rsidR="00B456F1" w:rsidRDefault="00B456F1" w:rsidP="00D16D64">
      <w:pPr>
        <w:spacing w:after="120" w:line="320" w:lineRule="atLeast"/>
        <w:ind w:right="2268"/>
        <w:rPr>
          <w:rFonts w:eastAsia="Calibri" w:cs="Arial"/>
          <w:color w:val="0563C1"/>
          <w:sz w:val="22"/>
          <w:szCs w:val="22"/>
          <w:u w:val="single"/>
        </w:rPr>
      </w:pPr>
    </w:p>
    <w:p w14:paraId="5235955A" w14:textId="3CF3391B" w:rsidR="00D16D64" w:rsidRPr="001C1B19" w:rsidRDefault="00D16D64" w:rsidP="00D16D64">
      <w:pPr>
        <w:spacing w:after="120" w:line="320" w:lineRule="atLeast"/>
        <w:ind w:right="2268"/>
        <w:rPr>
          <w:rFonts w:eastAsia="Calibri" w:cs="Arial"/>
          <w:b/>
          <w:color w:val="000000"/>
          <w:szCs w:val="18"/>
        </w:rPr>
      </w:pPr>
      <w:r>
        <w:rPr>
          <w:rFonts w:eastAsia="Calibri" w:cs="Arial"/>
          <w:b/>
          <w:color w:val="000000"/>
          <w:szCs w:val="18"/>
        </w:rPr>
        <w:t>Ü</w:t>
      </w:r>
      <w:r w:rsidRPr="001C1B19">
        <w:rPr>
          <w:rFonts w:eastAsia="Calibri" w:cs="Arial"/>
          <w:b/>
          <w:color w:val="000000"/>
          <w:szCs w:val="18"/>
        </w:rPr>
        <w:t>ber MAHLE</w:t>
      </w:r>
    </w:p>
    <w:p w14:paraId="6CAF8492" w14:textId="77777777" w:rsidR="00D16D64" w:rsidRDefault="00D16D64" w:rsidP="00D16D64">
      <w:r>
        <w:t>MAHLE ist ein international führender Entwicklungspartner und Zulieferer der Automobilindustrie. Der Technologiekonzern ist heute in den Bereichen Antriebstechnologie und Thermomanagement mit einem klaren Fokus auf die Zukunftsthemen der Mobilität breit aufgestellt. Im Rahmen seiner dualen Strategie arbeitet MAHLE sowohl am intelligenten Verbrennungsmotor zur Verwendung von Wasserstoff und anderer nicht-fossiler Kraftstoffe sowie an Technologien, die der Brennstoffzelle und Elektromobilität zu einer breiten Akzeptanz in den Märkten verhelfen. Das Produktportfolio des 1920 gegründeten Unternehmens deckt alle wichtigen Bereiche entlang des Antriebsstrangs und der Klimatechnik ab. Jedes zweite Fahrzeug weltweit ist heute mit MAHLE Komponenten ausgestattet. #weshapefuturemobility</w:t>
      </w:r>
    </w:p>
    <w:p w14:paraId="3A6A0690" w14:textId="459C2471" w:rsidR="009B3C05" w:rsidRPr="00D16D64" w:rsidRDefault="00D16D64" w:rsidP="00D16D64">
      <w:r>
        <w:t xml:space="preserve">MAHLE hat im Jahr 2020 einen Umsatz von rund 9,8 Milliarden Euro erwirtschaftet und ist mit über 72.000 Beschäftigten an 160 Produktionsstandorten und 12 großen Forschungs- und Entwicklungszentren in mehr als 30 Ländern vertreten. </w:t>
      </w:r>
      <w:r w:rsidRPr="0071738E">
        <w:t>(Stand 31.12.2020)</w:t>
      </w:r>
    </w:p>
    <w:sectPr w:rsidR="009B3C05" w:rsidRPr="00D16D64" w:rsidSect="00CB4691">
      <w:headerReference w:type="default" r:id="rId13"/>
      <w:footerReference w:type="default" r:id="rId14"/>
      <w:pgSz w:w="11900" w:h="16840"/>
      <w:pgMar w:top="2268" w:right="1127" w:bottom="1418" w:left="851" w:header="1247"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D7D2" w14:textId="77777777" w:rsidR="000969DF" w:rsidRDefault="000969DF" w:rsidP="002A13F8">
      <w:r>
        <w:separator/>
      </w:r>
    </w:p>
    <w:p w14:paraId="353F6988" w14:textId="77777777" w:rsidR="000969DF" w:rsidRDefault="000969DF"/>
  </w:endnote>
  <w:endnote w:type="continuationSeparator" w:id="0">
    <w:p w14:paraId="5B9DBE08" w14:textId="77777777" w:rsidR="000969DF" w:rsidRDefault="000969DF" w:rsidP="002A13F8">
      <w:r>
        <w:continuationSeparator/>
      </w:r>
    </w:p>
    <w:p w14:paraId="4D901B83" w14:textId="77777777" w:rsidR="000969DF" w:rsidRDefault="00096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2EC7" w14:textId="77777777" w:rsidR="009312CB" w:rsidRPr="002202C2" w:rsidRDefault="009312CB" w:rsidP="006E516A">
    <w:pPr>
      <w:pStyle w:val="CopyPaginierung"/>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of </w:t>
    </w:r>
    <w:fldSimple w:instr=" NUMPAGES  \* MERGEFORMAT ">
      <w:r>
        <w:rPr>
          <w:noProof/>
          <w:lang w:val="en-US"/>
        </w:rPr>
        <w:t>2</w:t>
      </w:r>
    </w:fldSimple>
  </w:p>
  <w:p w14:paraId="7E7041E9" w14:textId="77777777" w:rsidR="009312CB" w:rsidRDefault="009312CB" w:rsidP="002A13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B5FC" w14:textId="77777777" w:rsidR="000969DF" w:rsidRDefault="000969DF" w:rsidP="002A13F8">
      <w:r>
        <w:separator/>
      </w:r>
    </w:p>
    <w:p w14:paraId="75957B61" w14:textId="77777777" w:rsidR="000969DF" w:rsidRDefault="000969DF"/>
  </w:footnote>
  <w:footnote w:type="continuationSeparator" w:id="0">
    <w:p w14:paraId="7E19D35D" w14:textId="77777777" w:rsidR="000969DF" w:rsidRDefault="000969DF" w:rsidP="002A13F8">
      <w:r>
        <w:continuationSeparator/>
      </w:r>
    </w:p>
    <w:p w14:paraId="3FCE89E1" w14:textId="77777777" w:rsidR="000969DF" w:rsidRDefault="00096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081E" w14:textId="77777777" w:rsidR="0033782B" w:rsidRPr="002A7B79" w:rsidRDefault="0033782B" w:rsidP="002A13F8">
    <w:r>
      <w:rPr>
        <w:noProof/>
        <w:lang w:val="en-US"/>
      </w:rPr>
      <w:drawing>
        <wp:anchor distT="0" distB="0" distL="114300" distR="114300" simplePos="0" relativeHeight="251658240" behindDoc="0" locked="1" layoutInCell="1" allowOverlap="0" wp14:anchorId="0AE0FF14" wp14:editId="74A659C9">
          <wp:simplePos x="0" y="0"/>
          <wp:positionH relativeFrom="rightMargin">
            <wp:posOffset>-1452245</wp:posOffset>
          </wp:positionH>
          <wp:positionV relativeFrom="topMargin">
            <wp:posOffset>641985</wp:posOffset>
          </wp:positionV>
          <wp:extent cx="1461135" cy="32258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hle_SL_4c.eps"/>
                  <pic:cNvPicPr/>
                </pic:nvPicPr>
                <pic:blipFill>
                  <a:blip r:embed="rId1">
                    <a:extLst>
                      <a:ext uri="{28A0092B-C50C-407E-A947-70E740481C1C}">
                        <a14:useLocalDpi xmlns:a14="http://schemas.microsoft.com/office/drawing/2010/main" val="0"/>
                      </a:ext>
                    </a:extLst>
                  </a:blip>
                  <a:stretch>
                    <a:fillRect/>
                  </a:stretch>
                </pic:blipFill>
                <pic:spPr>
                  <a:xfrm>
                    <a:off x="0" y="0"/>
                    <a:ext cx="1461135" cy="322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8E64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C06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3AAE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2A7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97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02C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6EE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3621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1E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DCB418"/>
    <w:lvl w:ilvl="0">
      <w:start w:val="1"/>
      <w:numFmt w:val="bullet"/>
      <w:lvlText w:val=""/>
      <w:lvlJc w:val="left"/>
      <w:pPr>
        <w:ind w:left="1134" w:hanging="737"/>
      </w:pPr>
      <w:rPr>
        <w:rFonts w:ascii="Wingdings" w:hAnsi="Wingdings" w:hint="default"/>
      </w:rPr>
    </w:lvl>
  </w:abstractNum>
  <w:abstractNum w:abstractNumId="10" w15:restartNumberingAfterBreak="0">
    <w:nsid w:val="01A659F0"/>
    <w:multiLevelType w:val="hybridMultilevel"/>
    <w:tmpl w:val="EC80ABEA"/>
    <w:lvl w:ilvl="0" w:tplc="C5865040">
      <w:start w:val="1"/>
      <w:numFmt w:val="bullet"/>
      <w:pStyle w:val="CopyBulletpoin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F94B13"/>
    <w:multiLevelType w:val="hybridMultilevel"/>
    <w:tmpl w:val="CB12EFC2"/>
    <w:lvl w:ilvl="0" w:tplc="04070001">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8C0C6A"/>
    <w:multiLevelType w:val="hybridMultilevel"/>
    <w:tmpl w:val="AB402F80"/>
    <w:lvl w:ilvl="0" w:tplc="DAE66B66">
      <w:numFmt w:val="bullet"/>
      <w:lvlText w:val="•"/>
      <w:lvlJc w:val="left"/>
      <w:pPr>
        <w:ind w:left="720" w:hanging="360"/>
      </w:pPr>
      <w:rPr>
        <w:rFonts w:ascii="HelveticaNeueLT Std Lt" w:eastAsiaTheme="minorHAnsi" w:hAnsi="HelveticaNeueLT Std Lt" w:cs="HelveticaNeueLT Std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84B5BDC"/>
    <w:multiLevelType w:val="multilevel"/>
    <w:tmpl w:val="DFC88E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4E7D1D"/>
    <w:multiLevelType w:val="hybridMultilevel"/>
    <w:tmpl w:val="44F8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7F000B"/>
    <w:multiLevelType w:val="multilevel"/>
    <w:tmpl w:val="7A9E5A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2A1B6E"/>
    <w:multiLevelType w:val="hybridMultilevel"/>
    <w:tmpl w:val="0A94540C"/>
    <w:lvl w:ilvl="0" w:tplc="DAE66B66">
      <w:numFmt w:val="bullet"/>
      <w:lvlText w:val="•"/>
      <w:lvlJc w:val="left"/>
      <w:pPr>
        <w:ind w:left="360" w:hanging="360"/>
      </w:pPr>
      <w:rPr>
        <w:rFonts w:ascii="HelveticaNeueLT Std Lt" w:eastAsiaTheme="minorHAnsi" w:hAnsi="HelveticaNeueLT Std Lt" w:cs="HelveticaNeueLT Std Lt" w:hint="default"/>
        <w:b w:val="0"/>
        <w:i w:val="0"/>
        <w:color w:val="000000" w:themeColor="text1"/>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95362C"/>
    <w:multiLevelType w:val="hybridMultilevel"/>
    <w:tmpl w:val="01C4F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C03D99"/>
    <w:multiLevelType w:val="hybridMultilevel"/>
    <w:tmpl w:val="B64AEC6E"/>
    <w:lvl w:ilvl="0" w:tplc="07BE4494">
      <w:start w:val="1"/>
      <w:numFmt w:val="bullet"/>
      <w:lvlText w:val=""/>
      <w:lvlJc w:val="left"/>
      <w:pPr>
        <w:tabs>
          <w:tab w:val="num" w:pos="1134"/>
        </w:tabs>
        <w:ind w:left="1134" w:hanging="56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3920F2"/>
    <w:multiLevelType w:val="hybridMultilevel"/>
    <w:tmpl w:val="52F04896"/>
    <w:lvl w:ilvl="0" w:tplc="E7AE9192">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6F3D4F"/>
    <w:multiLevelType w:val="hybridMultilevel"/>
    <w:tmpl w:val="8A848B50"/>
    <w:lvl w:ilvl="0" w:tplc="DAE66B66">
      <w:numFmt w:val="bullet"/>
      <w:lvlText w:val="•"/>
      <w:lvlJc w:val="left"/>
      <w:pPr>
        <w:ind w:left="720" w:hanging="360"/>
      </w:pPr>
      <w:rPr>
        <w:rFonts w:ascii="HelveticaNeueLT Std Lt" w:eastAsiaTheme="minorHAnsi" w:hAnsi="HelveticaNeueLT Std Lt" w:cs="HelveticaNeueLT Std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782AFF"/>
    <w:multiLevelType w:val="hybridMultilevel"/>
    <w:tmpl w:val="920A2FB4"/>
    <w:lvl w:ilvl="0" w:tplc="DAE66B66">
      <w:numFmt w:val="bullet"/>
      <w:lvlText w:val="•"/>
      <w:lvlJc w:val="left"/>
      <w:pPr>
        <w:ind w:left="360" w:hanging="360"/>
      </w:pPr>
      <w:rPr>
        <w:rFonts w:ascii="HelveticaNeueLT Std Lt" w:eastAsiaTheme="minorHAnsi" w:hAnsi="HelveticaNeueLT Std Lt" w:cs="HelveticaNeueLT Std Lt" w:hint="default"/>
        <w:b w:val="0"/>
        <w:i w:val="0"/>
        <w:color w:val="000000" w:themeColor="text1"/>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C5250C"/>
    <w:multiLevelType w:val="hybridMultilevel"/>
    <w:tmpl w:val="CA1889F4"/>
    <w:lvl w:ilvl="0" w:tplc="6F6C16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3C6374"/>
    <w:multiLevelType w:val="hybridMultilevel"/>
    <w:tmpl w:val="C21E8E9A"/>
    <w:lvl w:ilvl="0" w:tplc="5060E8BE">
      <w:start w:val="1"/>
      <w:numFmt w:val="bullet"/>
      <w:lvlText w:val=""/>
      <w:lvlJc w:val="left"/>
      <w:pPr>
        <w:tabs>
          <w:tab w:val="num" w:pos="1985"/>
        </w:tabs>
        <w:ind w:left="1134" w:hanging="28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F36B36"/>
    <w:multiLevelType w:val="hybridMultilevel"/>
    <w:tmpl w:val="A5C61E1A"/>
    <w:lvl w:ilvl="0" w:tplc="CBE81818">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5D4431"/>
    <w:multiLevelType w:val="hybridMultilevel"/>
    <w:tmpl w:val="ECB6AFA0"/>
    <w:lvl w:ilvl="0" w:tplc="691E2742">
      <w:start w:val="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DF235D"/>
    <w:multiLevelType w:val="hybridMultilevel"/>
    <w:tmpl w:val="AE36EDBE"/>
    <w:lvl w:ilvl="0" w:tplc="DAE66B66">
      <w:numFmt w:val="bullet"/>
      <w:lvlText w:val="•"/>
      <w:lvlJc w:val="left"/>
      <w:pPr>
        <w:ind w:left="360" w:hanging="360"/>
      </w:pPr>
      <w:rPr>
        <w:rFonts w:ascii="HelveticaNeueLT Std Lt" w:eastAsiaTheme="minorHAnsi" w:hAnsi="HelveticaNeueLT Std Lt" w:cs="HelveticaNeueLT Std Lt" w:hint="default"/>
        <w:b w:val="0"/>
        <w:i w:val="0"/>
        <w:color w:val="000000" w:themeColor="text1"/>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EB3DA5"/>
    <w:multiLevelType w:val="hybridMultilevel"/>
    <w:tmpl w:val="4F48DF86"/>
    <w:lvl w:ilvl="0" w:tplc="289C45CC">
      <w:numFmt w:val="bullet"/>
      <w:lvlText w:val="•"/>
      <w:lvlJc w:val="left"/>
      <w:pPr>
        <w:ind w:left="284" w:hanging="284"/>
      </w:pPr>
      <w:rPr>
        <w:rFonts w:ascii="HelveticaNeueLT Std Lt" w:eastAsiaTheme="minorHAnsi" w:hAnsi="HelveticaNeueLT Std Lt" w:cs="HelveticaNeueLT Std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6018EC"/>
    <w:multiLevelType w:val="hybridMultilevel"/>
    <w:tmpl w:val="784A429A"/>
    <w:lvl w:ilvl="0" w:tplc="D1600A28">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2"/>
  </w:num>
  <w:num w:numId="13">
    <w:abstractNumId w:val="28"/>
  </w:num>
  <w:num w:numId="14">
    <w:abstractNumId w:val="21"/>
  </w:num>
  <w:num w:numId="15">
    <w:abstractNumId w:val="16"/>
  </w:num>
  <w:num w:numId="16">
    <w:abstractNumId w:val="26"/>
  </w:num>
  <w:num w:numId="17">
    <w:abstractNumId w:val="20"/>
  </w:num>
  <w:num w:numId="18">
    <w:abstractNumId w:val="27"/>
  </w:num>
  <w:num w:numId="19">
    <w:abstractNumId w:val="24"/>
  </w:num>
  <w:num w:numId="20">
    <w:abstractNumId w:val="15"/>
  </w:num>
  <w:num w:numId="21">
    <w:abstractNumId w:val="22"/>
  </w:num>
  <w:num w:numId="22">
    <w:abstractNumId w:val="18"/>
  </w:num>
  <w:num w:numId="23">
    <w:abstractNumId w:val="19"/>
  </w:num>
  <w:num w:numId="24">
    <w:abstractNumId w:val="23"/>
  </w:num>
  <w:num w:numId="25">
    <w:abstractNumId w:val="17"/>
  </w:num>
  <w:num w:numId="26">
    <w:abstractNumId w:val="10"/>
  </w:num>
  <w:num w:numId="27">
    <w:abstractNumId w:val="13"/>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E3"/>
    <w:rsid w:val="000158DA"/>
    <w:rsid w:val="00015B03"/>
    <w:rsid w:val="00017C0F"/>
    <w:rsid w:val="000202B1"/>
    <w:rsid w:val="00026E5A"/>
    <w:rsid w:val="00034196"/>
    <w:rsid w:val="00040633"/>
    <w:rsid w:val="00041E4D"/>
    <w:rsid w:val="000446AC"/>
    <w:rsid w:val="00054A2B"/>
    <w:rsid w:val="00054F96"/>
    <w:rsid w:val="000604CF"/>
    <w:rsid w:val="0006277D"/>
    <w:rsid w:val="00062B2A"/>
    <w:rsid w:val="00067134"/>
    <w:rsid w:val="000706CD"/>
    <w:rsid w:val="00070CBB"/>
    <w:rsid w:val="0008601C"/>
    <w:rsid w:val="000969DF"/>
    <w:rsid w:val="00097C98"/>
    <w:rsid w:val="000B3685"/>
    <w:rsid w:val="000B6CD8"/>
    <w:rsid w:val="000B7658"/>
    <w:rsid w:val="000E0329"/>
    <w:rsid w:val="000E4DE3"/>
    <w:rsid w:val="000E7DBF"/>
    <w:rsid w:val="000F0471"/>
    <w:rsid w:val="000F76FC"/>
    <w:rsid w:val="0010429F"/>
    <w:rsid w:val="0010532B"/>
    <w:rsid w:val="00112505"/>
    <w:rsid w:val="00127E32"/>
    <w:rsid w:val="0013314B"/>
    <w:rsid w:val="00151552"/>
    <w:rsid w:val="0015398C"/>
    <w:rsid w:val="00157163"/>
    <w:rsid w:val="00166ED3"/>
    <w:rsid w:val="00167BFD"/>
    <w:rsid w:val="00170021"/>
    <w:rsid w:val="00174FA5"/>
    <w:rsid w:val="00176112"/>
    <w:rsid w:val="001815DB"/>
    <w:rsid w:val="001834B9"/>
    <w:rsid w:val="00183B5C"/>
    <w:rsid w:val="0019260F"/>
    <w:rsid w:val="00192D1C"/>
    <w:rsid w:val="00196B22"/>
    <w:rsid w:val="001A0EDB"/>
    <w:rsid w:val="001A113E"/>
    <w:rsid w:val="001B0996"/>
    <w:rsid w:val="001C1B19"/>
    <w:rsid w:val="001C7BDF"/>
    <w:rsid w:val="001D0B64"/>
    <w:rsid w:val="001D5525"/>
    <w:rsid w:val="001F0BBF"/>
    <w:rsid w:val="001F49AB"/>
    <w:rsid w:val="00200BB4"/>
    <w:rsid w:val="002020CE"/>
    <w:rsid w:val="00220259"/>
    <w:rsid w:val="002202C2"/>
    <w:rsid w:val="0022631B"/>
    <w:rsid w:val="00231522"/>
    <w:rsid w:val="0023545D"/>
    <w:rsid w:val="00236AD9"/>
    <w:rsid w:val="00240F10"/>
    <w:rsid w:val="002433D9"/>
    <w:rsid w:val="0024425C"/>
    <w:rsid w:val="00250975"/>
    <w:rsid w:val="00257621"/>
    <w:rsid w:val="00263023"/>
    <w:rsid w:val="00266A3D"/>
    <w:rsid w:val="00280DD1"/>
    <w:rsid w:val="00284DC5"/>
    <w:rsid w:val="00290D0F"/>
    <w:rsid w:val="002A13F8"/>
    <w:rsid w:val="002A1741"/>
    <w:rsid w:val="002A2D35"/>
    <w:rsid w:val="002A640A"/>
    <w:rsid w:val="002A7735"/>
    <w:rsid w:val="002A7B79"/>
    <w:rsid w:val="002B2974"/>
    <w:rsid w:val="002C142B"/>
    <w:rsid w:val="002C663B"/>
    <w:rsid w:val="002D18E3"/>
    <w:rsid w:val="002D224C"/>
    <w:rsid w:val="002D387B"/>
    <w:rsid w:val="002D7996"/>
    <w:rsid w:val="002D7F58"/>
    <w:rsid w:val="002E4F5F"/>
    <w:rsid w:val="002E5FBB"/>
    <w:rsid w:val="002E7BC9"/>
    <w:rsid w:val="002F1F90"/>
    <w:rsid w:val="002F7D0E"/>
    <w:rsid w:val="00310CCC"/>
    <w:rsid w:val="003175B7"/>
    <w:rsid w:val="003365AD"/>
    <w:rsid w:val="0033782B"/>
    <w:rsid w:val="00344B2F"/>
    <w:rsid w:val="003503F0"/>
    <w:rsid w:val="00353D80"/>
    <w:rsid w:val="003550A7"/>
    <w:rsid w:val="003620B0"/>
    <w:rsid w:val="00370ADF"/>
    <w:rsid w:val="00375AAB"/>
    <w:rsid w:val="003A43F3"/>
    <w:rsid w:val="003A73A0"/>
    <w:rsid w:val="003B0E55"/>
    <w:rsid w:val="003B4A84"/>
    <w:rsid w:val="003B57C7"/>
    <w:rsid w:val="003C521D"/>
    <w:rsid w:val="003D0137"/>
    <w:rsid w:val="003D1CDE"/>
    <w:rsid w:val="003D403E"/>
    <w:rsid w:val="003D6370"/>
    <w:rsid w:val="003E7B4A"/>
    <w:rsid w:val="003F031D"/>
    <w:rsid w:val="003F091F"/>
    <w:rsid w:val="003F30F7"/>
    <w:rsid w:val="003F3E1E"/>
    <w:rsid w:val="00407D5A"/>
    <w:rsid w:val="00411188"/>
    <w:rsid w:val="004139ED"/>
    <w:rsid w:val="00435ED6"/>
    <w:rsid w:val="004364D9"/>
    <w:rsid w:val="00442DEB"/>
    <w:rsid w:val="004534BF"/>
    <w:rsid w:val="004666DC"/>
    <w:rsid w:val="00477224"/>
    <w:rsid w:val="00482A20"/>
    <w:rsid w:val="00483CCE"/>
    <w:rsid w:val="00490364"/>
    <w:rsid w:val="004911B0"/>
    <w:rsid w:val="0049606A"/>
    <w:rsid w:val="004A255F"/>
    <w:rsid w:val="004B19F3"/>
    <w:rsid w:val="004B39B5"/>
    <w:rsid w:val="004C0CB2"/>
    <w:rsid w:val="004D5E24"/>
    <w:rsid w:val="004D6CEA"/>
    <w:rsid w:val="004E135A"/>
    <w:rsid w:val="004E6BC3"/>
    <w:rsid w:val="004F0BCE"/>
    <w:rsid w:val="004F1BD5"/>
    <w:rsid w:val="004F376D"/>
    <w:rsid w:val="004F622A"/>
    <w:rsid w:val="0050006E"/>
    <w:rsid w:val="005020A7"/>
    <w:rsid w:val="0050332C"/>
    <w:rsid w:val="005103DB"/>
    <w:rsid w:val="0051113C"/>
    <w:rsid w:val="00513B34"/>
    <w:rsid w:val="00517C26"/>
    <w:rsid w:val="005334B0"/>
    <w:rsid w:val="00556BC6"/>
    <w:rsid w:val="00561760"/>
    <w:rsid w:val="00571ABE"/>
    <w:rsid w:val="00577E77"/>
    <w:rsid w:val="00585B57"/>
    <w:rsid w:val="0059741C"/>
    <w:rsid w:val="005D1279"/>
    <w:rsid w:val="005D2BCE"/>
    <w:rsid w:val="005E132E"/>
    <w:rsid w:val="005E7A87"/>
    <w:rsid w:val="005F035B"/>
    <w:rsid w:val="005F0D82"/>
    <w:rsid w:val="005F1640"/>
    <w:rsid w:val="006232B2"/>
    <w:rsid w:val="006339B0"/>
    <w:rsid w:val="006346D1"/>
    <w:rsid w:val="00663393"/>
    <w:rsid w:val="00666B80"/>
    <w:rsid w:val="00670302"/>
    <w:rsid w:val="00675A2A"/>
    <w:rsid w:val="0067781B"/>
    <w:rsid w:val="006B5FBC"/>
    <w:rsid w:val="006B7E50"/>
    <w:rsid w:val="006C12C7"/>
    <w:rsid w:val="006C3244"/>
    <w:rsid w:val="006C5795"/>
    <w:rsid w:val="006C5A54"/>
    <w:rsid w:val="006D3EF0"/>
    <w:rsid w:val="006E516A"/>
    <w:rsid w:val="006E5BF9"/>
    <w:rsid w:val="006E6215"/>
    <w:rsid w:val="006F12A1"/>
    <w:rsid w:val="006F1DF5"/>
    <w:rsid w:val="006F226E"/>
    <w:rsid w:val="006F402F"/>
    <w:rsid w:val="006F5B4E"/>
    <w:rsid w:val="00704225"/>
    <w:rsid w:val="00716886"/>
    <w:rsid w:val="0071738E"/>
    <w:rsid w:val="00717D96"/>
    <w:rsid w:val="0072263F"/>
    <w:rsid w:val="00725FA8"/>
    <w:rsid w:val="0073393A"/>
    <w:rsid w:val="00736936"/>
    <w:rsid w:val="0074505E"/>
    <w:rsid w:val="00747F45"/>
    <w:rsid w:val="007511BA"/>
    <w:rsid w:val="007521AE"/>
    <w:rsid w:val="00776C87"/>
    <w:rsid w:val="007902DB"/>
    <w:rsid w:val="007923B8"/>
    <w:rsid w:val="0079522A"/>
    <w:rsid w:val="007952B9"/>
    <w:rsid w:val="0079554D"/>
    <w:rsid w:val="007967E1"/>
    <w:rsid w:val="007A3467"/>
    <w:rsid w:val="007A450C"/>
    <w:rsid w:val="007C3241"/>
    <w:rsid w:val="007C7181"/>
    <w:rsid w:val="007D5836"/>
    <w:rsid w:val="007D5A22"/>
    <w:rsid w:val="007E2527"/>
    <w:rsid w:val="007E43E7"/>
    <w:rsid w:val="007F4134"/>
    <w:rsid w:val="007F434E"/>
    <w:rsid w:val="007F4F6F"/>
    <w:rsid w:val="00821265"/>
    <w:rsid w:val="008230AD"/>
    <w:rsid w:val="00826FAB"/>
    <w:rsid w:val="008277E5"/>
    <w:rsid w:val="008308E5"/>
    <w:rsid w:val="008326A6"/>
    <w:rsid w:val="00832B8D"/>
    <w:rsid w:val="0083565D"/>
    <w:rsid w:val="008412C2"/>
    <w:rsid w:val="008435CE"/>
    <w:rsid w:val="00876832"/>
    <w:rsid w:val="00884A01"/>
    <w:rsid w:val="00891E7C"/>
    <w:rsid w:val="00894063"/>
    <w:rsid w:val="00895A5C"/>
    <w:rsid w:val="00895EC7"/>
    <w:rsid w:val="008A6346"/>
    <w:rsid w:val="008B6E4E"/>
    <w:rsid w:val="008D3E33"/>
    <w:rsid w:val="008D414B"/>
    <w:rsid w:val="008E3AF4"/>
    <w:rsid w:val="008E4228"/>
    <w:rsid w:val="008E45AF"/>
    <w:rsid w:val="008F1716"/>
    <w:rsid w:val="008F3D88"/>
    <w:rsid w:val="008F565E"/>
    <w:rsid w:val="00904057"/>
    <w:rsid w:val="00915EEC"/>
    <w:rsid w:val="00920B01"/>
    <w:rsid w:val="00924442"/>
    <w:rsid w:val="009307B4"/>
    <w:rsid w:val="009312CB"/>
    <w:rsid w:val="00933117"/>
    <w:rsid w:val="00933738"/>
    <w:rsid w:val="009368C3"/>
    <w:rsid w:val="009427B7"/>
    <w:rsid w:val="009632CC"/>
    <w:rsid w:val="009643A8"/>
    <w:rsid w:val="009659BB"/>
    <w:rsid w:val="009830DA"/>
    <w:rsid w:val="009907C0"/>
    <w:rsid w:val="00990955"/>
    <w:rsid w:val="00992FE2"/>
    <w:rsid w:val="009A0977"/>
    <w:rsid w:val="009B03CE"/>
    <w:rsid w:val="009B3C05"/>
    <w:rsid w:val="009C6319"/>
    <w:rsid w:val="009C6E0B"/>
    <w:rsid w:val="009C76F7"/>
    <w:rsid w:val="009C7887"/>
    <w:rsid w:val="009E028E"/>
    <w:rsid w:val="009E2B5C"/>
    <w:rsid w:val="009F0E2F"/>
    <w:rsid w:val="009F3927"/>
    <w:rsid w:val="009F4D95"/>
    <w:rsid w:val="009F5C0B"/>
    <w:rsid w:val="00A02D36"/>
    <w:rsid w:val="00A03970"/>
    <w:rsid w:val="00A12241"/>
    <w:rsid w:val="00A12AD1"/>
    <w:rsid w:val="00A150EC"/>
    <w:rsid w:val="00A263FE"/>
    <w:rsid w:val="00A31B97"/>
    <w:rsid w:val="00A32720"/>
    <w:rsid w:val="00A34D60"/>
    <w:rsid w:val="00A42955"/>
    <w:rsid w:val="00A42FFA"/>
    <w:rsid w:val="00A44B51"/>
    <w:rsid w:val="00A52012"/>
    <w:rsid w:val="00A53786"/>
    <w:rsid w:val="00A57A32"/>
    <w:rsid w:val="00A60DB0"/>
    <w:rsid w:val="00A80714"/>
    <w:rsid w:val="00A84612"/>
    <w:rsid w:val="00A85C53"/>
    <w:rsid w:val="00A94AAF"/>
    <w:rsid w:val="00A96393"/>
    <w:rsid w:val="00AA5077"/>
    <w:rsid w:val="00AB0668"/>
    <w:rsid w:val="00AB7365"/>
    <w:rsid w:val="00AC1731"/>
    <w:rsid w:val="00AC472C"/>
    <w:rsid w:val="00AD0A12"/>
    <w:rsid w:val="00AD4705"/>
    <w:rsid w:val="00AD4B7F"/>
    <w:rsid w:val="00AD703B"/>
    <w:rsid w:val="00AF2000"/>
    <w:rsid w:val="00AF47F3"/>
    <w:rsid w:val="00AF747D"/>
    <w:rsid w:val="00B02D71"/>
    <w:rsid w:val="00B0422F"/>
    <w:rsid w:val="00B0529F"/>
    <w:rsid w:val="00B058A6"/>
    <w:rsid w:val="00B108AA"/>
    <w:rsid w:val="00B109CB"/>
    <w:rsid w:val="00B37D67"/>
    <w:rsid w:val="00B40C43"/>
    <w:rsid w:val="00B456F1"/>
    <w:rsid w:val="00B470EF"/>
    <w:rsid w:val="00B530BE"/>
    <w:rsid w:val="00B54517"/>
    <w:rsid w:val="00B72CEA"/>
    <w:rsid w:val="00B74998"/>
    <w:rsid w:val="00B74D7A"/>
    <w:rsid w:val="00B7618E"/>
    <w:rsid w:val="00B84DF2"/>
    <w:rsid w:val="00BA3A46"/>
    <w:rsid w:val="00BA56F1"/>
    <w:rsid w:val="00BA6975"/>
    <w:rsid w:val="00BB1BB2"/>
    <w:rsid w:val="00BB618D"/>
    <w:rsid w:val="00BB6C33"/>
    <w:rsid w:val="00BC19B6"/>
    <w:rsid w:val="00BD0637"/>
    <w:rsid w:val="00BD0BDB"/>
    <w:rsid w:val="00BD3336"/>
    <w:rsid w:val="00BE0221"/>
    <w:rsid w:val="00BE3B18"/>
    <w:rsid w:val="00BE5E77"/>
    <w:rsid w:val="00BE6C81"/>
    <w:rsid w:val="00BE78D0"/>
    <w:rsid w:val="00C00DB1"/>
    <w:rsid w:val="00C048BA"/>
    <w:rsid w:val="00C06A6B"/>
    <w:rsid w:val="00C15E8A"/>
    <w:rsid w:val="00C24194"/>
    <w:rsid w:val="00C26672"/>
    <w:rsid w:val="00C26BC2"/>
    <w:rsid w:val="00C30005"/>
    <w:rsid w:val="00C3315D"/>
    <w:rsid w:val="00C349A7"/>
    <w:rsid w:val="00C35811"/>
    <w:rsid w:val="00C53F71"/>
    <w:rsid w:val="00C6156E"/>
    <w:rsid w:val="00C64A0B"/>
    <w:rsid w:val="00C65E6B"/>
    <w:rsid w:val="00C67610"/>
    <w:rsid w:val="00C73869"/>
    <w:rsid w:val="00C74644"/>
    <w:rsid w:val="00C93282"/>
    <w:rsid w:val="00C97ED8"/>
    <w:rsid w:val="00CA220B"/>
    <w:rsid w:val="00CA5C14"/>
    <w:rsid w:val="00CB4691"/>
    <w:rsid w:val="00CC0785"/>
    <w:rsid w:val="00CC55A8"/>
    <w:rsid w:val="00CE008D"/>
    <w:rsid w:val="00CE71E3"/>
    <w:rsid w:val="00CF2F4E"/>
    <w:rsid w:val="00CF76EF"/>
    <w:rsid w:val="00D05FD2"/>
    <w:rsid w:val="00D14F30"/>
    <w:rsid w:val="00D16D64"/>
    <w:rsid w:val="00D23614"/>
    <w:rsid w:val="00D26456"/>
    <w:rsid w:val="00D33E45"/>
    <w:rsid w:val="00D4266F"/>
    <w:rsid w:val="00D43547"/>
    <w:rsid w:val="00D45D7C"/>
    <w:rsid w:val="00D4678F"/>
    <w:rsid w:val="00D51E7E"/>
    <w:rsid w:val="00D552E3"/>
    <w:rsid w:val="00D601A5"/>
    <w:rsid w:val="00D72FD1"/>
    <w:rsid w:val="00D74FD7"/>
    <w:rsid w:val="00D829B2"/>
    <w:rsid w:val="00D8321F"/>
    <w:rsid w:val="00D93FD4"/>
    <w:rsid w:val="00D96645"/>
    <w:rsid w:val="00DA5399"/>
    <w:rsid w:val="00DB2511"/>
    <w:rsid w:val="00DC207F"/>
    <w:rsid w:val="00DC38DB"/>
    <w:rsid w:val="00DC65B5"/>
    <w:rsid w:val="00DC7499"/>
    <w:rsid w:val="00DC780D"/>
    <w:rsid w:val="00DD0CC2"/>
    <w:rsid w:val="00DD3814"/>
    <w:rsid w:val="00DE2F37"/>
    <w:rsid w:val="00DE5E94"/>
    <w:rsid w:val="00DF574C"/>
    <w:rsid w:val="00E07D51"/>
    <w:rsid w:val="00E15BD0"/>
    <w:rsid w:val="00E205E3"/>
    <w:rsid w:val="00E23684"/>
    <w:rsid w:val="00E31334"/>
    <w:rsid w:val="00E35043"/>
    <w:rsid w:val="00E36361"/>
    <w:rsid w:val="00E45BAB"/>
    <w:rsid w:val="00E572BE"/>
    <w:rsid w:val="00E62E5C"/>
    <w:rsid w:val="00E63B19"/>
    <w:rsid w:val="00E7234D"/>
    <w:rsid w:val="00E724D9"/>
    <w:rsid w:val="00E72903"/>
    <w:rsid w:val="00E807A6"/>
    <w:rsid w:val="00E91219"/>
    <w:rsid w:val="00E97047"/>
    <w:rsid w:val="00EA37DF"/>
    <w:rsid w:val="00EC4341"/>
    <w:rsid w:val="00EF6158"/>
    <w:rsid w:val="00EF6E1A"/>
    <w:rsid w:val="00EF70B5"/>
    <w:rsid w:val="00F01035"/>
    <w:rsid w:val="00F1391C"/>
    <w:rsid w:val="00F16B6A"/>
    <w:rsid w:val="00F20DB9"/>
    <w:rsid w:val="00F26237"/>
    <w:rsid w:val="00F26D8C"/>
    <w:rsid w:val="00F324F1"/>
    <w:rsid w:val="00F32FE3"/>
    <w:rsid w:val="00F36ABC"/>
    <w:rsid w:val="00F4319A"/>
    <w:rsid w:val="00F50785"/>
    <w:rsid w:val="00F5308D"/>
    <w:rsid w:val="00F573E2"/>
    <w:rsid w:val="00F705DF"/>
    <w:rsid w:val="00F706C0"/>
    <w:rsid w:val="00F709C2"/>
    <w:rsid w:val="00F7571F"/>
    <w:rsid w:val="00F75CAC"/>
    <w:rsid w:val="00F803BC"/>
    <w:rsid w:val="00F867FE"/>
    <w:rsid w:val="00F914AD"/>
    <w:rsid w:val="00F95DCD"/>
    <w:rsid w:val="00F967F2"/>
    <w:rsid w:val="00FA4726"/>
    <w:rsid w:val="00FA5C1F"/>
    <w:rsid w:val="00FB1A7A"/>
    <w:rsid w:val="00FB4B95"/>
    <w:rsid w:val="00FB7851"/>
    <w:rsid w:val="00FC6C23"/>
    <w:rsid w:val="00FD0FBF"/>
    <w:rsid w:val="00FD1449"/>
    <w:rsid w:val="00FD35F3"/>
    <w:rsid w:val="00FD5D00"/>
    <w:rsid w:val="00FE2850"/>
    <w:rsid w:val="00FE72A0"/>
    <w:rsid w:val="00FF6F59"/>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D2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A13F8"/>
    <w:pPr>
      <w:spacing w:after="240"/>
    </w:pPr>
    <w:rPr>
      <w:rFonts w:ascii="Arial" w:hAnsi="Arial" w:cs="Times New Roman (Textkörper CS)"/>
      <w:color w:val="000000" w:themeColor="text1"/>
      <w:sz w:val="18"/>
    </w:rPr>
  </w:style>
  <w:style w:type="paragraph" w:styleId="berschrift1">
    <w:name w:val="heading 1"/>
    <w:basedOn w:val="Standard"/>
    <w:next w:val="Standard"/>
    <w:link w:val="berschrift1Zchn"/>
    <w:uiPriority w:val="9"/>
    <w:rsid w:val="002A7B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rsid w:val="002A7B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2A7B79"/>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rsid w:val="00F75CAC"/>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rsid w:val="00670302"/>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rsid w:val="00DD381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pyHeadline1stLevelZchn">
    <w:name w:val="Copy | Headline 1st Level Zchn"/>
    <w:basedOn w:val="Absatz-Standardschriftart"/>
    <w:link w:val="CopyHeadline1stLevel"/>
    <w:rsid w:val="009907C0"/>
    <w:rPr>
      <w:rFonts w:ascii="Arial" w:hAnsi="Arial"/>
      <w:color w:val="000000" w:themeColor="text1"/>
      <w:sz w:val="72"/>
    </w:rPr>
  </w:style>
  <w:style w:type="paragraph" w:customStyle="1" w:styleId="IndexDate">
    <w:name w:val="Index | Date"/>
    <w:qFormat/>
    <w:rsid w:val="009907C0"/>
    <w:pPr>
      <w:spacing w:after="240"/>
      <w:ind w:right="2551"/>
    </w:pPr>
    <w:rPr>
      <w:rFonts w:ascii="Arial" w:hAnsi="Arial" w:cs="Times New Roman (Textkörper CS)"/>
      <w:color w:val="000000" w:themeColor="text1"/>
      <w:sz w:val="18"/>
    </w:rPr>
  </w:style>
  <w:style w:type="paragraph" w:styleId="Index1">
    <w:name w:val="index 1"/>
    <w:basedOn w:val="Standard"/>
    <w:next w:val="Standard"/>
    <w:autoRedefine/>
    <w:uiPriority w:val="99"/>
    <w:semiHidden/>
    <w:unhideWhenUsed/>
    <w:rsid w:val="002A13F8"/>
    <w:pPr>
      <w:spacing w:after="0"/>
      <w:ind w:left="180" w:hanging="180"/>
    </w:pPr>
  </w:style>
  <w:style w:type="paragraph" w:customStyle="1" w:styleId="IndexSperrvermerk">
    <w:name w:val="Index | Sperrvermerk"/>
    <w:qFormat/>
    <w:rsid w:val="00B530BE"/>
    <w:pPr>
      <w:pBdr>
        <w:top w:val="single" w:sz="4" w:space="4" w:color="BC1E3E"/>
        <w:left w:val="single" w:sz="4" w:space="4" w:color="BC1E3E"/>
        <w:bottom w:val="single" w:sz="4" w:space="4" w:color="BC1E3E"/>
        <w:right w:val="single" w:sz="4" w:space="4" w:color="BC1E3E"/>
      </w:pBdr>
      <w:spacing w:line="320" w:lineRule="atLeast"/>
      <w:ind w:left="113" w:right="2438"/>
    </w:pPr>
    <w:rPr>
      <w:rFonts w:ascii="Arial" w:hAnsi="Arial" w:cs="Times New Roman (Textkörper CS)"/>
      <w:color w:val="BC1E3E"/>
      <w:sz w:val="22"/>
    </w:rPr>
  </w:style>
  <w:style w:type="character" w:styleId="Seitenzahl">
    <w:name w:val="page number"/>
    <w:basedOn w:val="Absatz-Standardschriftart"/>
    <w:uiPriority w:val="99"/>
    <w:semiHidden/>
    <w:unhideWhenUsed/>
    <w:rsid w:val="00070CBB"/>
  </w:style>
  <w:style w:type="paragraph" w:customStyle="1" w:styleId="CopyHeadline1stLevel">
    <w:name w:val="Copy | Headline 1st Level"/>
    <w:link w:val="CopyHeadline1stLevelZchn"/>
    <w:qFormat/>
    <w:rsid w:val="009907C0"/>
    <w:pPr>
      <w:tabs>
        <w:tab w:val="center" w:pos="4536"/>
        <w:tab w:val="right" w:pos="9072"/>
      </w:tabs>
      <w:spacing w:before="120"/>
      <w:ind w:right="2268"/>
    </w:pPr>
    <w:rPr>
      <w:rFonts w:ascii="Arial" w:hAnsi="Arial"/>
      <w:color w:val="000000" w:themeColor="text1"/>
      <w:sz w:val="72"/>
    </w:rPr>
  </w:style>
  <w:style w:type="character" w:customStyle="1" w:styleId="berschrift2Zchn">
    <w:name w:val="Überschrift 2 Zchn"/>
    <w:basedOn w:val="Absatz-Standardschriftart"/>
    <w:link w:val="berschrift2"/>
    <w:uiPriority w:val="9"/>
    <w:rsid w:val="002A7B79"/>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2A7B79"/>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2A7B79"/>
    <w:rPr>
      <w:rFonts w:asciiTheme="majorHAnsi" w:eastAsiaTheme="majorEastAsia" w:hAnsiTheme="majorHAnsi" w:cstheme="majorBidi"/>
      <w:color w:val="1F3763" w:themeColor="accent1" w:themeShade="7F"/>
    </w:rPr>
  </w:style>
  <w:style w:type="character" w:customStyle="1" w:styleId="NichtaufgelsteErwhnung1">
    <w:name w:val="Nicht aufgelöste Erwähnung1"/>
    <w:basedOn w:val="Absatz-Standardschriftart"/>
    <w:uiPriority w:val="99"/>
    <w:semiHidden/>
    <w:unhideWhenUsed/>
    <w:rsid w:val="008326A6"/>
    <w:rPr>
      <w:color w:val="605E5C"/>
      <w:shd w:val="clear" w:color="auto" w:fill="E1DFDD"/>
    </w:rPr>
  </w:style>
  <w:style w:type="character" w:styleId="BesuchterLink">
    <w:name w:val="FollowedHyperlink"/>
    <w:basedOn w:val="Absatz-Standardschriftart"/>
    <w:uiPriority w:val="99"/>
    <w:semiHidden/>
    <w:unhideWhenUsed/>
    <w:rsid w:val="0008601C"/>
    <w:rPr>
      <w:color w:val="954F72" w:themeColor="followedHyperlink"/>
      <w:u w:val="single"/>
    </w:rPr>
  </w:style>
  <w:style w:type="character" w:customStyle="1" w:styleId="berschrift4Zchn">
    <w:name w:val="Überschrift 4 Zchn"/>
    <w:basedOn w:val="Absatz-Standardschriftart"/>
    <w:link w:val="berschrift4"/>
    <w:uiPriority w:val="9"/>
    <w:rsid w:val="00F75CAC"/>
    <w:rPr>
      <w:rFonts w:asciiTheme="majorHAnsi" w:eastAsiaTheme="majorEastAsia" w:hAnsiTheme="majorHAnsi" w:cstheme="majorBidi"/>
      <w:i/>
      <w:iCs/>
      <w:color w:val="2F5496" w:themeColor="accent1" w:themeShade="BF"/>
    </w:rPr>
  </w:style>
  <w:style w:type="paragraph" w:customStyle="1" w:styleId="CopyHeadline2ndLevel">
    <w:name w:val="Copy | Headline 2nd Level"/>
    <w:basedOn w:val="Standard"/>
    <w:qFormat/>
    <w:rsid w:val="009907C0"/>
    <w:pPr>
      <w:spacing w:before="360" w:after="360"/>
      <w:ind w:right="2551"/>
    </w:pPr>
    <w:rPr>
      <w:sz w:val="36"/>
      <w:szCs w:val="36"/>
    </w:rPr>
  </w:style>
  <w:style w:type="paragraph" w:customStyle="1" w:styleId="CopyBulletpoint">
    <w:name w:val="Copy | Bulletpoint"/>
    <w:qFormat/>
    <w:rsid w:val="00B37D67"/>
    <w:pPr>
      <w:numPr>
        <w:numId w:val="26"/>
      </w:numPr>
      <w:spacing w:after="360" w:line="320" w:lineRule="atLeast"/>
      <w:ind w:right="2268"/>
      <w:contextualSpacing/>
    </w:pPr>
    <w:rPr>
      <w:rFonts w:ascii="Arial" w:hAnsi="Arial" w:cs="Arial"/>
      <w:color w:val="000000" w:themeColor="text1"/>
      <w:sz w:val="22"/>
      <w:szCs w:val="22"/>
    </w:rPr>
  </w:style>
  <w:style w:type="paragraph" w:customStyle="1" w:styleId="CopyTeaser">
    <w:name w:val="Copy | Teaser"/>
    <w:basedOn w:val="CopyNormal"/>
    <w:autoRedefine/>
    <w:qFormat/>
    <w:rsid w:val="00D14F30"/>
    <w:rPr>
      <w:b/>
    </w:rPr>
  </w:style>
  <w:style w:type="paragraph" w:customStyle="1" w:styleId="CopyNormal">
    <w:name w:val="Copy | Normal"/>
    <w:qFormat/>
    <w:rsid w:val="009907C0"/>
    <w:pPr>
      <w:spacing w:after="360" w:line="320" w:lineRule="atLeast"/>
      <w:ind w:right="2268"/>
    </w:pPr>
    <w:rPr>
      <w:rFonts w:ascii="Arial" w:hAnsi="Arial" w:cs="Times New Roman (Textkörper CS)"/>
      <w:color w:val="000000" w:themeColor="text1"/>
      <w:sz w:val="22"/>
    </w:rPr>
  </w:style>
  <w:style w:type="paragraph" w:customStyle="1" w:styleId="CopyCopyheadline">
    <w:name w:val="Copy | Copyheadline"/>
    <w:basedOn w:val="CopyNormal"/>
    <w:qFormat/>
    <w:rsid w:val="009907C0"/>
    <w:pPr>
      <w:spacing w:after="0" w:line="250" w:lineRule="atLeast"/>
    </w:pPr>
    <w:rPr>
      <w:b/>
    </w:rPr>
  </w:style>
  <w:style w:type="paragraph" w:customStyle="1" w:styleId="CopyZeichen">
    <w:name w:val="Copy | Zeichen"/>
    <w:basedOn w:val="CopyNormal"/>
    <w:qFormat/>
    <w:rsid w:val="009907C0"/>
    <w:pPr>
      <w:ind w:left="2268" w:right="0"/>
      <w:mirrorIndents/>
      <w:jc w:val="right"/>
    </w:pPr>
    <w:rPr>
      <w:lang w:val="en-US"/>
    </w:rPr>
  </w:style>
  <w:style w:type="paragraph" w:customStyle="1" w:styleId="CopyPaginierung">
    <w:name w:val="Copy | Paginierung"/>
    <w:qFormat/>
    <w:rsid w:val="00B37D67"/>
    <w:pPr>
      <w:jc w:val="right"/>
    </w:pPr>
    <w:rPr>
      <w:rFonts w:ascii="Arial" w:hAnsi="Arial" w:cs="Times New Roman (Textkörper CS)"/>
      <w:color w:val="000000" w:themeColor="text1"/>
      <w:sz w:val="18"/>
    </w:rPr>
  </w:style>
  <w:style w:type="character" w:customStyle="1" w:styleId="berschrift5Zchn">
    <w:name w:val="Überschrift 5 Zchn"/>
    <w:basedOn w:val="Absatz-Standardschriftart"/>
    <w:link w:val="berschrift5"/>
    <w:uiPriority w:val="9"/>
    <w:rsid w:val="00670302"/>
    <w:rPr>
      <w:rFonts w:asciiTheme="majorHAnsi" w:eastAsiaTheme="majorEastAsia" w:hAnsiTheme="majorHAnsi" w:cstheme="majorBidi"/>
      <w:color w:val="2F5496" w:themeColor="accent1" w:themeShade="BF"/>
      <w:sz w:val="18"/>
    </w:rPr>
  </w:style>
  <w:style w:type="paragraph" w:customStyle="1" w:styleId="CopyTrennlinie">
    <w:name w:val="Copy | Trennlinie"/>
    <w:qFormat/>
    <w:rsid w:val="00B530BE"/>
    <w:pPr>
      <w:pBdr>
        <w:bottom w:val="single" w:sz="4" w:space="2" w:color="auto"/>
      </w:pBdr>
      <w:spacing w:after="240" w:line="120" w:lineRule="atLeast"/>
      <w:ind w:right="2268"/>
    </w:pPr>
    <w:rPr>
      <w:rFonts w:ascii="Arial" w:hAnsi="Arial" w:cs="Times New Roman (Textkörper CS)"/>
      <w:noProof/>
      <w:color w:val="000000" w:themeColor="text1"/>
      <w:sz w:val="2"/>
    </w:rPr>
  </w:style>
  <w:style w:type="character" w:customStyle="1" w:styleId="berschrift6Zchn">
    <w:name w:val="Überschrift 6 Zchn"/>
    <w:basedOn w:val="Absatz-Standardschriftart"/>
    <w:link w:val="berschrift6"/>
    <w:uiPriority w:val="9"/>
    <w:semiHidden/>
    <w:rsid w:val="00DD3814"/>
    <w:rPr>
      <w:rFonts w:asciiTheme="majorHAnsi" w:eastAsiaTheme="majorEastAsia" w:hAnsiTheme="majorHAnsi" w:cstheme="majorBidi"/>
      <w:color w:val="1F3763" w:themeColor="accent1" w:themeShade="7F"/>
      <w:sz w:val="18"/>
    </w:rPr>
  </w:style>
  <w:style w:type="character" w:styleId="Hyperlink">
    <w:name w:val="Hyperlink"/>
    <w:basedOn w:val="Absatz-Standardschriftart"/>
    <w:uiPriority w:val="99"/>
    <w:unhideWhenUsed/>
    <w:rsid w:val="00CE71E3"/>
    <w:rPr>
      <w:color w:val="0563C1" w:themeColor="hyperlink"/>
      <w:u w:val="single"/>
    </w:rPr>
  </w:style>
  <w:style w:type="character" w:customStyle="1" w:styleId="NichtaufgelsteErwhnung2">
    <w:name w:val="Nicht aufgelöste Erwähnung2"/>
    <w:basedOn w:val="Absatz-Standardschriftart"/>
    <w:uiPriority w:val="99"/>
    <w:rsid w:val="00CE71E3"/>
    <w:rPr>
      <w:color w:val="605E5C"/>
      <w:shd w:val="clear" w:color="auto" w:fill="E1DFDD"/>
    </w:rPr>
  </w:style>
  <w:style w:type="paragraph" w:customStyle="1" w:styleId="Bildunterschrift">
    <w:name w:val="Bildunterschrift"/>
    <w:basedOn w:val="Standard"/>
    <w:autoRedefine/>
    <w:qFormat/>
    <w:rsid w:val="00F26D8C"/>
    <w:rPr>
      <w:sz w:val="13"/>
      <w:szCs w:val="13"/>
    </w:rPr>
  </w:style>
  <w:style w:type="character" w:styleId="Kommentarzeichen">
    <w:name w:val="annotation reference"/>
    <w:basedOn w:val="Absatz-Standardschriftart"/>
    <w:uiPriority w:val="99"/>
    <w:semiHidden/>
    <w:unhideWhenUsed/>
    <w:rsid w:val="00F803BC"/>
    <w:rPr>
      <w:sz w:val="16"/>
      <w:szCs w:val="16"/>
    </w:rPr>
  </w:style>
  <w:style w:type="paragraph" w:styleId="Kommentartext">
    <w:name w:val="annotation text"/>
    <w:basedOn w:val="Standard"/>
    <w:link w:val="KommentartextZchn"/>
    <w:uiPriority w:val="99"/>
    <w:semiHidden/>
    <w:unhideWhenUsed/>
    <w:rsid w:val="00F803BC"/>
    <w:rPr>
      <w:sz w:val="20"/>
      <w:szCs w:val="20"/>
    </w:rPr>
  </w:style>
  <w:style w:type="character" w:customStyle="1" w:styleId="KommentartextZchn">
    <w:name w:val="Kommentartext Zchn"/>
    <w:basedOn w:val="Absatz-Standardschriftart"/>
    <w:link w:val="Kommentartext"/>
    <w:uiPriority w:val="99"/>
    <w:semiHidden/>
    <w:rsid w:val="00F803BC"/>
    <w:rPr>
      <w:rFonts w:ascii="Arial" w:hAnsi="Arial" w:cs="Times New Roman (Textkörper CS)"/>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803BC"/>
    <w:rPr>
      <w:b/>
      <w:bCs/>
    </w:rPr>
  </w:style>
  <w:style w:type="character" w:customStyle="1" w:styleId="KommentarthemaZchn">
    <w:name w:val="Kommentarthema Zchn"/>
    <w:basedOn w:val="KommentartextZchn"/>
    <w:link w:val="Kommentarthema"/>
    <w:uiPriority w:val="99"/>
    <w:semiHidden/>
    <w:rsid w:val="00F803BC"/>
    <w:rPr>
      <w:rFonts w:ascii="Arial" w:hAnsi="Arial" w:cs="Times New Roman (Textkörper CS)"/>
      <w:b/>
      <w:bCs/>
      <w:color w:val="000000" w:themeColor="text1"/>
      <w:sz w:val="20"/>
      <w:szCs w:val="20"/>
    </w:rPr>
  </w:style>
  <w:style w:type="paragraph" w:styleId="Sprechblasentext">
    <w:name w:val="Balloon Text"/>
    <w:basedOn w:val="Standard"/>
    <w:link w:val="SprechblasentextZchn"/>
    <w:uiPriority w:val="99"/>
    <w:semiHidden/>
    <w:unhideWhenUsed/>
    <w:rsid w:val="00F803B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3BC"/>
    <w:rPr>
      <w:rFonts w:ascii="Tahoma" w:hAnsi="Tahoma" w:cs="Tahoma"/>
      <w:color w:val="000000" w:themeColor="text1"/>
      <w:sz w:val="16"/>
      <w:szCs w:val="16"/>
    </w:rPr>
  </w:style>
  <w:style w:type="paragraph" w:customStyle="1" w:styleId="Default">
    <w:name w:val="Default"/>
    <w:rsid w:val="00D552E3"/>
    <w:pPr>
      <w:autoSpaceDE w:val="0"/>
      <w:autoSpaceDN w:val="0"/>
      <w:adjustRightInd w:val="0"/>
    </w:pPr>
    <w:rPr>
      <w:rFonts w:ascii="Arial" w:hAnsi="Arial" w:cs="Arial"/>
      <w:color w:val="000000"/>
    </w:rPr>
  </w:style>
  <w:style w:type="paragraph" w:styleId="Listenabsatz">
    <w:name w:val="List Paragraph"/>
    <w:basedOn w:val="Standard"/>
    <w:uiPriority w:val="34"/>
    <w:qFormat/>
    <w:rsid w:val="00C93282"/>
    <w:pPr>
      <w:ind w:left="720"/>
      <w:contextualSpacing/>
    </w:pPr>
  </w:style>
  <w:style w:type="paragraph" w:styleId="berarbeitung">
    <w:name w:val="Revision"/>
    <w:hidden/>
    <w:uiPriority w:val="99"/>
    <w:semiHidden/>
    <w:rsid w:val="007F4F6F"/>
    <w:rPr>
      <w:rFonts w:ascii="Arial" w:hAnsi="Arial" w:cs="Times New Roman (Textkörper CS)"/>
      <w:color w:val="000000" w:themeColor="text1"/>
      <w:sz w:val="18"/>
    </w:rPr>
  </w:style>
  <w:style w:type="character" w:styleId="NichtaufgelsteErwhnung">
    <w:name w:val="Unresolved Mention"/>
    <w:basedOn w:val="Absatz-Standardschriftart"/>
    <w:uiPriority w:val="99"/>
    <w:semiHidden/>
    <w:unhideWhenUsed/>
    <w:rsid w:val="006C5795"/>
    <w:rPr>
      <w:color w:val="605E5C"/>
      <w:shd w:val="clear" w:color="auto" w:fill="E1DFDD"/>
    </w:rPr>
  </w:style>
  <w:style w:type="paragraph" w:customStyle="1" w:styleId="Fliesstext">
    <w:name w:val="Fliesstext"/>
    <w:basedOn w:val="Standard"/>
    <w:autoRedefine/>
    <w:qFormat/>
    <w:rsid w:val="00F36ABC"/>
    <w:pPr>
      <w:spacing w:after="120" w:line="320" w:lineRule="atLeast"/>
      <w:ind w:right="2268"/>
      <w:jc w:val="both"/>
    </w:pPr>
    <w:rPr>
      <w:rFonts w:eastAsia="Calibri" w:cs="Arial"/>
      <w:noProof/>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3803">
      <w:bodyDiv w:val="1"/>
      <w:marLeft w:val="0"/>
      <w:marRight w:val="0"/>
      <w:marTop w:val="0"/>
      <w:marBottom w:val="0"/>
      <w:divBdr>
        <w:top w:val="none" w:sz="0" w:space="0" w:color="auto"/>
        <w:left w:val="none" w:sz="0" w:space="0" w:color="auto"/>
        <w:bottom w:val="none" w:sz="0" w:space="0" w:color="auto"/>
        <w:right w:val="none" w:sz="0" w:space="0" w:color="auto"/>
      </w:divBdr>
    </w:div>
    <w:div w:id="395053845">
      <w:bodyDiv w:val="1"/>
      <w:marLeft w:val="0"/>
      <w:marRight w:val="0"/>
      <w:marTop w:val="0"/>
      <w:marBottom w:val="0"/>
      <w:divBdr>
        <w:top w:val="none" w:sz="0" w:space="0" w:color="auto"/>
        <w:left w:val="none" w:sz="0" w:space="0" w:color="auto"/>
        <w:bottom w:val="none" w:sz="0" w:space="0" w:color="auto"/>
        <w:right w:val="none" w:sz="0" w:space="0" w:color="auto"/>
      </w:divBdr>
    </w:div>
    <w:div w:id="490754368">
      <w:bodyDiv w:val="1"/>
      <w:marLeft w:val="0"/>
      <w:marRight w:val="0"/>
      <w:marTop w:val="0"/>
      <w:marBottom w:val="0"/>
      <w:divBdr>
        <w:top w:val="none" w:sz="0" w:space="0" w:color="auto"/>
        <w:left w:val="none" w:sz="0" w:space="0" w:color="auto"/>
        <w:bottom w:val="none" w:sz="0" w:space="0" w:color="auto"/>
        <w:right w:val="none" w:sz="0" w:space="0" w:color="auto"/>
      </w:divBdr>
    </w:div>
    <w:div w:id="512113144">
      <w:bodyDiv w:val="1"/>
      <w:marLeft w:val="0"/>
      <w:marRight w:val="0"/>
      <w:marTop w:val="0"/>
      <w:marBottom w:val="0"/>
      <w:divBdr>
        <w:top w:val="none" w:sz="0" w:space="0" w:color="auto"/>
        <w:left w:val="none" w:sz="0" w:space="0" w:color="auto"/>
        <w:bottom w:val="none" w:sz="0" w:space="0" w:color="auto"/>
        <w:right w:val="none" w:sz="0" w:space="0" w:color="auto"/>
      </w:divBdr>
    </w:div>
    <w:div w:id="661932352">
      <w:bodyDiv w:val="1"/>
      <w:marLeft w:val="0"/>
      <w:marRight w:val="0"/>
      <w:marTop w:val="0"/>
      <w:marBottom w:val="0"/>
      <w:divBdr>
        <w:top w:val="none" w:sz="0" w:space="0" w:color="auto"/>
        <w:left w:val="none" w:sz="0" w:space="0" w:color="auto"/>
        <w:bottom w:val="none" w:sz="0" w:space="0" w:color="auto"/>
        <w:right w:val="none" w:sz="0" w:space="0" w:color="auto"/>
      </w:divBdr>
    </w:div>
    <w:div w:id="1178276743">
      <w:bodyDiv w:val="1"/>
      <w:marLeft w:val="0"/>
      <w:marRight w:val="0"/>
      <w:marTop w:val="0"/>
      <w:marBottom w:val="0"/>
      <w:divBdr>
        <w:top w:val="none" w:sz="0" w:space="0" w:color="auto"/>
        <w:left w:val="none" w:sz="0" w:space="0" w:color="auto"/>
        <w:bottom w:val="none" w:sz="0" w:space="0" w:color="auto"/>
        <w:right w:val="none" w:sz="0" w:space="0" w:color="auto"/>
      </w:divBdr>
    </w:div>
    <w:div w:id="1301229926">
      <w:bodyDiv w:val="1"/>
      <w:marLeft w:val="0"/>
      <w:marRight w:val="0"/>
      <w:marTop w:val="0"/>
      <w:marBottom w:val="0"/>
      <w:divBdr>
        <w:top w:val="none" w:sz="0" w:space="0" w:color="auto"/>
        <w:left w:val="none" w:sz="0" w:space="0" w:color="auto"/>
        <w:bottom w:val="none" w:sz="0" w:space="0" w:color="auto"/>
        <w:right w:val="none" w:sz="0" w:space="0" w:color="auto"/>
      </w:divBdr>
    </w:div>
    <w:div w:id="1397976235">
      <w:bodyDiv w:val="1"/>
      <w:marLeft w:val="0"/>
      <w:marRight w:val="0"/>
      <w:marTop w:val="0"/>
      <w:marBottom w:val="0"/>
      <w:divBdr>
        <w:top w:val="none" w:sz="0" w:space="0" w:color="auto"/>
        <w:left w:val="none" w:sz="0" w:space="0" w:color="auto"/>
        <w:bottom w:val="none" w:sz="0" w:space="0" w:color="auto"/>
        <w:right w:val="none" w:sz="0" w:space="0" w:color="auto"/>
      </w:divBdr>
    </w:div>
    <w:div w:id="20413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hristopher.rimmele@mah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ax_SK xmlns="http://www.sax.eu/ML/sax_SK">
  <SKDropdown>
    <SKOption value="10" label="Öffentlich">
      <Stamp application="Powerpoint" layoutNr="3,4,5,6,7,8,9,10,11,12" left="17" bottom="9" width="127" height="19" skshapename="SK_CONF">
        <body style="width:1016px; height:152px; line-height:152px; vertical-align:center; margin:0;padding:0;background-color:#ffffff;">
          <p style="font-weight:bold;font-family:Arial;font-size:64px;color:#00205b;margin-left:235px;">public</p>
        </body>
      </Stamp>
      <Stamp application="Powerpoint" layoutNr="1" left="55" bottom="275" width="127" height="19" skshapename="SK_CONF">
        <body style="width:1016px; height:152px; line-height:152px; vertical-align:center; margin:0; padding:0; background-color:#00205b;">
          <p style="color:white; margin-left:0px; font-weight:bold; font-family:Arial; font-size:64px; text-transform:uppercase">public</p>
        </body>
      </Stamp>
      <Stamp application="Powerpoint" layoutNr="2" left="55" bottom="280" width="127" height="19" skshapename="SK_CONF">
        <body style="width:1016px; height:152px; line-height:152px; vertical-align:center; margin:0; padding:0; background-color:#00205b;">
          <p style="color:white; margin-left:0px; font-weight:bold; font-family:Arial; font-size:64px; text-transform:uppercase">public</p>
        </body>
      </Stamp>
      <Stamp application="Word" left="17" bottom="9" width="127" height="19" skshapename="SK_CONF">
        <body style="width:1016px; height:152px; line-height:152px; vertical-align:center; margin:0;padding:0;background-color:#ffffff;">
          <p style="font-weight:bold;font-family:Arial;font-size:64px;color:#00205b;margin-left:235px;">public</p>
        </body>
      </Stamp>
      <Stamp application="Excel" left="17" bottom="9" width="127" height="19" skshapename="SK_CONF">
        <body style="width:1016px; height:152px; line-height:152px; vertical-align:center; margin:0;padding:0;background-color:#ffffff;">
          <p style="font-weight:bold;font-family:Arial;font-size:64px;color:#00205b;margin-left:235px;">public</p>
        </body>
      </Stamp>
    </SKOption>
    <SKOption value="20" label="Intern">
      <Stamp application="Powerpoint" layoutNr="3,4,5,6,7,8,9,10,11,12" left="17" bottom="9" width="127" height="19" skshapename="SK_CONF">
        <body style="width:1016px; height:152px; line-height:152px; vertical-align:center; margin:0;padding:0;background-color:#ffffff;">
          <p style="color:#00205b;margin-left:235px;font-weight:bold;font-family:Arial;font-size:64px;">internal</p>
        </body>
      </Stamp>
      <Stamp application="Powerpoint" layoutNr="1" left="55" bottom="275" width="127" height="19" skshapename="SK_CONF">
        <body style="width:1016px; height:152px; line-height:152px; vertical-align:center; margin:0; padding:0; background-color:#00205b;">
          <p style="color:white; margin-left:0px; font-weight:bold; font-family:Arial; font-size:64px; text-transform:uppercase">internal</p>
        </body>
      </Stamp>
      <Stamp application="Powerpoint" layoutNr="2" left="55" bottom="280" width="127" height="19" skshapename="SK_CONF">
        <body style="width:1016px; height:152px; line-height:152px; vertical-align:center; margin:0; padding:0; background-color:#00205b;">
          <p style="color:white; margin-left:0px; font-weight:bold; font-family:Arial; font-size:64px; text-transform:uppercase">internal</p>
        </body>
      </Stamp>
      <Stamp application="Word" left="17" bottom="9" width="127" height="19" skshapename="SK_CONF">
        <body style="width:1016px; height:152px; line-height:152px; vertical-align:center; margin:0;padding:0;background-color:#ffffff;">
          <p style="color:#00205b;margin-left:235px;font-weight:bold;font-family:Arial;font-size:64px;">internal</p>
        </body>
      </Stamp>
      <Stamp application="Excel" left="17" bottom="9" width="127" height="19" skshapename="SK_CONF">
        <body style="width:1016px; height:152px; line-height:152px; vertical-align:center; margin:0;padding:0;background-color:#ffffff;">
          <p style="color:#00205b;margin-left:235px;font-weight:bold;font-family:Arial;font-size:64px;">internal</p>
        </body>
      </Stamp>
    </SKOption>
    <SKOption value="30" label="Vertraulich">
      <Stamp application="Powerpoint" layoutNr="3,4,5,6,7,8,9,10,11,12" left="35" bottom="0" width="68" height="22" skshapename="SK_CONF">
        <body style="width:544px; height:168px; margin:0;background-color:#ffffff;border-color:#00205b;border-width:8px;border-style:solid;border-bottom-style:none">
          <div style="font-weight:bold;font-family:Arial;font-size:64px;color:#00205b;margin-left:88px;margin-top:22px">confidential</div>
        </body>
      </Stamp>
      <Stamp application="Powerpoint" layoutNr="1" left="55" bottom="275" width="127" height="19" skshapename="SK_CONF">
        <body style="width:1016px; height:152px; line-height:152px; vertical-align:center; margin:0; padding:0; background-color:#00205b;">
          <p style="color:white; margin-left:0px; font-weight:bold; font-family:Arial; font-size:64px; text-transform:uppercase">confidential</p>
        </body>
      </Stamp>
      <Stamp application="Powerpoint" layoutNr="2" left="55" bottom="280" width="127" height="19" skshapename="SK_CONF">
        <body style="width:1016px; height:152px; line-height:152px; vertical-align:center; margin:0; padding:0; background-color:#00205b;">
          <p style="color:white; margin-left:0px; font-weight:bold; font-family:Arial; font-size:64px; text-transform:uppercase">confidential</p>
        </body>
      </Stamp>
      <Stamp application="Word" left="35" bottom="0" width="68" height="22" skshapename="SK_CONF">
        <body style="width:544px; height:168px; margin:0;background-color:#ffffff;border-color:#00205b;border-width:8px;border-style:solid;border-bottom-style:none">
          <div style="font-weight:bold;font-family:Arial;font-size:64px;color:#00205b;margin-left:88px;margin-top:22px">confidential</div>
        </body>
      </Stamp>
      <Stamp application="Excel" left="35" bottom="0" width="68" height="22" skshapename="SK_CONF">
        <body style="width:544px; height:168px; line-height:168px; vertical-align:center; margin:0;padding:0;background-color:#ffffff;border-color:#00205b;border-width:8px;border-style:solid">
          <div style="font-weight:bold;font-family:Arial;font-size:64px;color:#00205b;margin-left:88px;">confidential</div>
        </body>
      </Stamp>
    </SKOption>
    <SKOption value="80" label="Streng vertraulich">
      <Stamp application="Powerpoint" layoutNr="3,4,5,6,7,8,9,10,11,12" left="35" bottom="0" width="96" height="22" skshapename="SK_CONF">
        <body style="width:768px; height:168px; margin:0; background-color:#00205b;border-color:#00205b;border-width:8px;border-style:solid;border-bottom-style:none">
          <div style="color:white; text-align:center; font-weight:bold; font-family:Arial; font-size:64px;margin-top:22px">strictly confidential</div>
        </body>
      </Stamp>
      <Stamp application="Powerpoint" layoutNr="1" left="55" bottom="275" width="150" height="19" skshapename="SK_CONF">
        <body style="width:1200px; height:152px; line-height:152px; vertical-align:center; margin:0; padding:0; background-color:#00205b;">
          <p style="color:white; margin-left:0px; font-weight:bold; font-family:Arial; font-size:64px; text-transform:uppercase">strictly confidential</p>
        </body>
      </Stamp>
      <Stamp application="Powerpoint" layoutNr="2" left="55" bottom="280" width="150" height="19" skshapename="SK_CONF">
        <body style="width:1200px; height:152px; line-height:152px; vertical-align:center; margin:0; padding:0; background-color:#00205b;">
          <p style="color:white; margin-left:0px; font-weight:bold; font-family:Arial; font-size:64px; text-transform:uppercase">strictly confidential</p>
        </body>
      </Stamp>
      <Stamp application="Word" left="35" bottom="0" width="96" height="22" skshapename="SK_CONF">
        <body style="width:768px; height:168px; margin:0; background-color:#00205b;padding:0">
          <div style="color:white; margin-left:88px; font-weight:bold; font-family:Arial; font-size:64px;margin-top:22px">strictly confidential</div>
        </body>
      </Stamp>
      <Stamp application="Excel" left="35" bottom="0" width="96" height="22" skshapename="SK_CONF">
        <body style="width:768px; height:168px; line-height:168px; vertical-align:center; margin:0; padding:0; background-color:#00205b;">
          <div style="color:white; margin-left:88px; font-weight:bold; font-family:Arial; font-size:64px;">strictly confidential</div>
        </body>
      </Stamp>
    </SKOption>
  </SKDropdown>
</sax_SK>
</file>

<file path=customXml/itemProps1.xml><?xml version="1.0" encoding="utf-8"?>
<ds:datastoreItem xmlns:ds="http://schemas.openxmlformats.org/officeDocument/2006/customXml" ds:itemID="{E7E79FCB-4031-4BD9-A49C-0D72E3F0410E}">
  <ds:schemaRefs>
    <ds:schemaRef ds:uri="http://schemas.openxmlformats.org/officeDocument/2006/bibliography"/>
  </ds:schemaRefs>
</ds:datastoreItem>
</file>

<file path=customXml/itemProps2.xml><?xml version="1.0" encoding="utf-8"?>
<ds:datastoreItem xmlns:ds="http://schemas.openxmlformats.org/officeDocument/2006/customXml" ds:itemID="{02EB9E37-372E-4FC0-AED0-B40A54897367}">
  <ds:schemaRefs>
    <ds:schemaRef ds:uri="http://www.sax.eu/ML/sax_SK"/>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3924</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2022-04-12T11:05:00Z</dcterms:created>
  <dcterms:modified xsi:type="dcterms:W3CDTF">2022-04-19T15:34:00Z</dcterms:modified>
</cp:coreProperties>
</file>